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49" w:rsidRPr="00A1230F" w:rsidRDefault="00D63149" w:rsidP="00D63149">
      <w:pPr>
        <w:tabs>
          <w:tab w:val="center" w:pos="-90"/>
        </w:tabs>
        <w:rPr>
          <w:b/>
          <w:sz w:val="36"/>
          <w:szCs w:val="36"/>
        </w:rPr>
      </w:pPr>
      <w:r w:rsidRPr="00A1230F">
        <w:rPr>
          <w:b/>
          <w:sz w:val="36"/>
          <w:szCs w:val="36"/>
        </w:rPr>
        <w:t>CISC 106</w:t>
      </w:r>
      <w:r w:rsidR="00A1230F" w:rsidRPr="00A1230F">
        <w:rPr>
          <w:b/>
          <w:sz w:val="36"/>
          <w:szCs w:val="36"/>
        </w:rPr>
        <w:t xml:space="preserve">: </w:t>
      </w:r>
      <w:r w:rsidRPr="00A1230F">
        <w:rPr>
          <w:b/>
          <w:sz w:val="36"/>
          <w:szCs w:val="36"/>
        </w:rPr>
        <w:t>General Computer Science for Engineers</w:t>
      </w:r>
    </w:p>
    <w:p w:rsidR="00D63149" w:rsidRPr="0001585E" w:rsidRDefault="00D63149" w:rsidP="00D63149">
      <w:pPr>
        <w:tabs>
          <w:tab w:val="center" w:pos="-90"/>
        </w:tabs>
        <w:rPr>
          <w:sz w:val="22"/>
          <w:szCs w:val="22"/>
        </w:rPr>
      </w:pPr>
    </w:p>
    <w:p w:rsidR="00D63149" w:rsidRPr="0001585E" w:rsidRDefault="00D63149" w:rsidP="00D63149">
      <w:pPr>
        <w:tabs>
          <w:tab w:val="center" w:pos="-90"/>
        </w:tabs>
        <w:rPr>
          <w:b/>
          <w:sz w:val="22"/>
          <w:szCs w:val="22"/>
        </w:rPr>
      </w:pPr>
      <w:r w:rsidRPr="0001585E">
        <w:rPr>
          <w:b/>
          <w:sz w:val="22"/>
          <w:szCs w:val="22"/>
        </w:rPr>
        <w:t xml:space="preserve">Course Description: </w:t>
      </w:r>
    </w:p>
    <w:p w:rsidR="00D63149" w:rsidRDefault="00D63149" w:rsidP="001230FE">
      <w:pPr>
        <w:tabs>
          <w:tab w:val="center" w:pos="-90"/>
        </w:tabs>
        <w:ind w:left="720"/>
        <w:rPr>
          <w:sz w:val="22"/>
          <w:szCs w:val="22"/>
        </w:rPr>
      </w:pPr>
      <w:r w:rsidRPr="00052EAE">
        <w:rPr>
          <w:sz w:val="22"/>
          <w:szCs w:val="22"/>
        </w:rPr>
        <w:t xml:space="preserve">Principles of computer science illustrated and applied through programming in </w:t>
      </w:r>
      <w:r>
        <w:rPr>
          <w:sz w:val="22"/>
          <w:szCs w:val="22"/>
        </w:rPr>
        <w:t>a general-purpose language</w:t>
      </w:r>
      <w:r w:rsidRPr="00052EAE">
        <w:rPr>
          <w:sz w:val="22"/>
          <w:szCs w:val="22"/>
        </w:rPr>
        <w:t>. Programming projects illustrate computational problems, styles, and issues that arise in computation.</w:t>
      </w:r>
    </w:p>
    <w:p w:rsidR="00D63149" w:rsidRDefault="00D63149" w:rsidP="00A1230F">
      <w:pPr>
        <w:tabs>
          <w:tab w:val="center" w:pos="-90"/>
        </w:tabs>
        <w:spacing w:before="100"/>
        <w:rPr>
          <w:sz w:val="22"/>
          <w:szCs w:val="22"/>
        </w:rPr>
      </w:pPr>
      <w:r w:rsidRPr="0001585E">
        <w:rPr>
          <w:b/>
          <w:sz w:val="22"/>
          <w:szCs w:val="22"/>
        </w:rPr>
        <w:t>Prerequisites:</w:t>
      </w:r>
      <w:r>
        <w:rPr>
          <w:sz w:val="22"/>
          <w:szCs w:val="22"/>
        </w:rPr>
        <w:t xml:space="preserve">  MATH 117 or MATH 115 (pre-calculus)</w:t>
      </w:r>
    </w:p>
    <w:p w:rsidR="001230FE" w:rsidRDefault="00D63149" w:rsidP="00A1230F">
      <w:pPr>
        <w:tabs>
          <w:tab w:val="center" w:pos="-90"/>
        </w:tabs>
        <w:spacing w:before="100"/>
        <w:rPr>
          <w:sz w:val="22"/>
          <w:szCs w:val="22"/>
        </w:rPr>
      </w:pPr>
      <w:r w:rsidRPr="0064109F">
        <w:rPr>
          <w:b/>
          <w:sz w:val="22"/>
          <w:szCs w:val="22"/>
        </w:rPr>
        <w:t xml:space="preserve">Instructor: </w:t>
      </w:r>
      <w:r>
        <w:rPr>
          <w:b/>
          <w:sz w:val="22"/>
          <w:szCs w:val="22"/>
        </w:rPr>
        <w:tab/>
      </w:r>
      <w:r w:rsidR="001230FE">
        <w:rPr>
          <w:sz w:val="22"/>
          <w:szCs w:val="22"/>
        </w:rPr>
        <w:t xml:space="preserve">Debra </w:t>
      </w:r>
      <w:proofErr w:type="spellStart"/>
      <w:r w:rsidR="001230FE">
        <w:rPr>
          <w:sz w:val="22"/>
          <w:szCs w:val="22"/>
        </w:rPr>
        <w:t>Yarrington</w:t>
      </w:r>
      <w:proofErr w:type="spellEnd"/>
      <w:r w:rsidRPr="0064109F">
        <w:rPr>
          <w:sz w:val="22"/>
          <w:szCs w:val="22"/>
        </w:rPr>
        <w:t xml:space="preserve">, </w:t>
      </w:r>
    </w:p>
    <w:p w:rsidR="001230FE" w:rsidRDefault="001230FE" w:rsidP="00D63149">
      <w:pPr>
        <w:tabs>
          <w:tab w:val="center" w:pos="-90"/>
        </w:tabs>
        <w:rPr>
          <w:sz w:val="22"/>
          <w:szCs w:val="22"/>
        </w:rPr>
      </w:pPr>
      <w:r>
        <w:rPr>
          <w:sz w:val="22"/>
          <w:szCs w:val="22"/>
        </w:rPr>
        <w:tab/>
      </w:r>
      <w:r>
        <w:rPr>
          <w:sz w:val="22"/>
          <w:szCs w:val="22"/>
        </w:rPr>
        <w:tab/>
      </w:r>
      <w:r w:rsidR="00D63149" w:rsidRPr="0064109F">
        <w:rPr>
          <w:sz w:val="22"/>
          <w:szCs w:val="22"/>
        </w:rPr>
        <w:t>4</w:t>
      </w:r>
      <w:r w:rsidR="00D63149">
        <w:rPr>
          <w:sz w:val="22"/>
          <w:szCs w:val="22"/>
        </w:rPr>
        <w:t>1</w:t>
      </w:r>
      <w:r>
        <w:rPr>
          <w:sz w:val="22"/>
          <w:szCs w:val="22"/>
        </w:rPr>
        <w:t>1</w:t>
      </w:r>
      <w:r w:rsidR="00D63149">
        <w:rPr>
          <w:sz w:val="22"/>
          <w:szCs w:val="22"/>
        </w:rPr>
        <w:t xml:space="preserve"> Smith Hall</w:t>
      </w:r>
    </w:p>
    <w:p w:rsidR="006E372E" w:rsidRDefault="001230FE" w:rsidP="00D63149">
      <w:pPr>
        <w:tabs>
          <w:tab w:val="center" w:pos="-90"/>
        </w:tabs>
        <w:rPr>
          <w:sz w:val="22"/>
          <w:szCs w:val="22"/>
        </w:rPr>
      </w:pPr>
      <w:r>
        <w:rPr>
          <w:sz w:val="22"/>
          <w:szCs w:val="22"/>
        </w:rPr>
        <w:tab/>
      </w:r>
      <w:r>
        <w:rPr>
          <w:sz w:val="22"/>
          <w:szCs w:val="22"/>
        </w:rPr>
        <w:tab/>
      </w:r>
      <w:hyperlink r:id="rId7" w:history="1">
        <w:r w:rsidR="006E372E" w:rsidRPr="00462A1B">
          <w:rPr>
            <w:rStyle w:val="Hyperlink"/>
            <w:sz w:val="22"/>
            <w:szCs w:val="22"/>
          </w:rPr>
          <w:t>yarringt@eecis.udel.edu</w:t>
        </w:r>
      </w:hyperlink>
    </w:p>
    <w:p w:rsidR="006E372E" w:rsidRDefault="006E372E" w:rsidP="00A1230F">
      <w:pPr>
        <w:tabs>
          <w:tab w:val="center" w:pos="-90"/>
        </w:tabs>
        <w:spacing w:before="100"/>
        <w:rPr>
          <w:sz w:val="22"/>
          <w:szCs w:val="22"/>
        </w:rPr>
      </w:pPr>
      <w:r w:rsidRPr="00A1230F">
        <w:rPr>
          <w:b/>
          <w:sz w:val="22"/>
          <w:szCs w:val="22"/>
        </w:rPr>
        <w:t>Class Times:</w:t>
      </w:r>
      <w:r>
        <w:rPr>
          <w:sz w:val="22"/>
          <w:szCs w:val="22"/>
        </w:rPr>
        <w:t xml:space="preserve"> </w:t>
      </w:r>
      <w:r>
        <w:rPr>
          <w:sz w:val="22"/>
          <w:szCs w:val="22"/>
        </w:rPr>
        <w:tab/>
        <w:t>106 -1</w:t>
      </w:r>
      <w:r w:rsidR="006E6757">
        <w:rPr>
          <w:sz w:val="22"/>
          <w:szCs w:val="22"/>
        </w:rPr>
        <w:t>2</w:t>
      </w:r>
      <w:r>
        <w:rPr>
          <w:sz w:val="22"/>
          <w:szCs w:val="22"/>
        </w:rPr>
        <w:t xml:space="preserve"> MWF 1</w:t>
      </w:r>
      <w:r w:rsidR="006E6757">
        <w:rPr>
          <w:sz w:val="22"/>
          <w:szCs w:val="22"/>
        </w:rPr>
        <w:t>1:15</w:t>
      </w:r>
      <w:r>
        <w:rPr>
          <w:sz w:val="22"/>
          <w:szCs w:val="22"/>
        </w:rPr>
        <w:t xml:space="preserve"> – </w:t>
      </w:r>
      <w:r w:rsidR="006E6757">
        <w:rPr>
          <w:sz w:val="22"/>
          <w:szCs w:val="22"/>
        </w:rPr>
        <w:t>12:05</w:t>
      </w:r>
    </w:p>
    <w:p w:rsidR="00A1230F" w:rsidRDefault="006E372E" w:rsidP="00D63149">
      <w:pPr>
        <w:tabs>
          <w:tab w:val="center" w:pos="-90"/>
        </w:tabs>
        <w:rPr>
          <w:sz w:val="22"/>
          <w:szCs w:val="22"/>
        </w:rPr>
      </w:pPr>
      <w:r w:rsidRPr="00A1230F">
        <w:rPr>
          <w:b/>
          <w:sz w:val="22"/>
          <w:szCs w:val="22"/>
        </w:rPr>
        <w:t>Lab Times:</w:t>
      </w:r>
      <w:r>
        <w:rPr>
          <w:sz w:val="22"/>
          <w:szCs w:val="22"/>
        </w:rPr>
        <w:t xml:space="preserve"> </w:t>
      </w:r>
      <w:r w:rsidR="00A1230F">
        <w:rPr>
          <w:sz w:val="22"/>
          <w:szCs w:val="22"/>
        </w:rPr>
        <w:tab/>
        <w:t>0</w:t>
      </w:r>
      <w:r w:rsidR="006E6757">
        <w:rPr>
          <w:sz w:val="22"/>
          <w:szCs w:val="22"/>
        </w:rPr>
        <w:t>4</w:t>
      </w:r>
      <w:r w:rsidR="00A1230F">
        <w:rPr>
          <w:sz w:val="22"/>
          <w:szCs w:val="22"/>
        </w:rPr>
        <w:t>0L M 2:30 – 3:20</w:t>
      </w:r>
    </w:p>
    <w:p w:rsidR="00A1230F" w:rsidRDefault="00A1230F" w:rsidP="00D63149">
      <w:pPr>
        <w:tabs>
          <w:tab w:val="center" w:pos="-90"/>
        </w:tabs>
        <w:rPr>
          <w:sz w:val="22"/>
          <w:szCs w:val="22"/>
        </w:rPr>
      </w:pPr>
      <w:r>
        <w:rPr>
          <w:sz w:val="22"/>
          <w:szCs w:val="22"/>
        </w:rPr>
        <w:tab/>
      </w:r>
      <w:r>
        <w:rPr>
          <w:sz w:val="22"/>
          <w:szCs w:val="22"/>
        </w:rPr>
        <w:tab/>
        <w:t>0</w:t>
      </w:r>
      <w:r w:rsidR="006E6757">
        <w:rPr>
          <w:sz w:val="22"/>
          <w:szCs w:val="22"/>
        </w:rPr>
        <w:t>4</w:t>
      </w:r>
      <w:r>
        <w:rPr>
          <w:sz w:val="22"/>
          <w:szCs w:val="22"/>
        </w:rPr>
        <w:t>1L M 3:35 – 4:25</w:t>
      </w:r>
    </w:p>
    <w:p w:rsidR="00D63149" w:rsidRPr="00A1230F" w:rsidRDefault="00D63149" w:rsidP="00A1230F">
      <w:pPr>
        <w:pStyle w:val="PlainText"/>
        <w:spacing w:before="100"/>
        <w:rPr>
          <w:rFonts w:ascii="Times New Roman" w:hAnsi="Times New Roman"/>
          <w:sz w:val="22"/>
          <w:szCs w:val="22"/>
        </w:rPr>
      </w:pPr>
      <w:r w:rsidRPr="0012143E">
        <w:rPr>
          <w:rFonts w:ascii="Times New Roman" w:hAnsi="Times New Roman"/>
          <w:b/>
          <w:sz w:val="22"/>
          <w:szCs w:val="22"/>
        </w:rPr>
        <w:t>Textbook:</w:t>
      </w:r>
      <w:r w:rsidR="000D2643" w:rsidRPr="0012143E">
        <w:rPr>
          <w:rFonts w:ascii="Times New Roman" w:hAnsi="Times New Roman"/>
        </w:rPr>
        <w:t xml:space="preserve"> </w:t>
      </w:r>
      <w:r w:rsidR="000D2643" w:rsidRPr="0012143E">
        <w:rPr>
          <w:rFonts w:ascii="Times New Roman" w:hAnsi="Times New Roman"/>
        </w:rPr>
        <w:tab/>
      </w:r>
      <w:r w:rsidR="00A457C2">
        <w:rPr>
          <w:rFonts w:ascii="Times New Roman" w:hAnsi="Times New Roman"/>
          <w:sz w:val="22"/>
          <w:szCs w:val="22"/>
        </w:rPr>
        <w:t>Starting Out With Python 2</w:t>
      </w:r>
      <w:r w:rsidR="00A457C2" w:rsidRPr="00A457C2">
        <w:rPr>
          <w:rFonts w:ascii="Times New Roman" w:hAnsi="Times New Roman"/>
          <w:sz w:val="22"/>
          <w:szCs w:val="22"/>
          <w:vertAlign w:val="superscript"/>
        </w:rPr>
        <w:t>nd</w:t>
      </w:r>
      <w:r w:rsidR="00A457C2">
        <w:rPr>
          <w:rFonts w:ascii="Times New Roman" w:hAnsi="Times New Roman"/>
          <w:sz w:val="22"/>
          <w:szCs w:val="22"/>
        </w:rPr>
        <w:t xml:space="preserve"> Edition, Tony Gaddis</w:t>
      </w:r>
    </w:p>
    <w:p w:rsidR="00D63149" w:rsidRPr="00A1230F" w:rsidRDefault="00A1230F" w:rsidP="00A1230F">
      <w:pPr>
        <w:pStyle w:val="StyleNormalWebBody11ptBoldAfterAuto"/>
      </w:pPr>
      <w:r w:rsidRPr="00A1230F">
        <w:t>STUDENT OUTCOME OBJECTIVES</w:t>
      </w:r>
      <w:r>
        <w:t>:</w:t>
      </w:r>
    </w:p>
    <w:p w:rsidR="00D63149" w:rsidRPr="0098737C" w:rsidRDefault="00D63149" w:rsidP="00D63149">
      <w:pPr>
        <w:numPr>
          <w:ilvl w:val="0"/>
          <w:numId w:val="29"/>
        </w:numPr>
        <w:rPr>
          <w:rFonts w:cs="Arial"/>
          <w:sz w:val="22"/>
          <w:szCs w:val="30"/>
        </w:rPr>
      </w:pPr>
      <w:r w:rsidRPr="0098737C">
        <w:rPr>
          <w:rFonts w:cs="Arial"/>
          <w:sz w:val="22"/>
          <w:szCs w:val="30"/>
        </w:rPr>
        <w:t xml:space="preserve">Develop abstract, computational data models </w:t>
      </w:r>
    </w:p>
    <w:p w:rsidR="00D63149" w:rsidRDefault="00D63149" w:rsidP="00D63149">
      <w:pPr>
        <w:numPr>
          <w:ilvl w:val="0"/>
          <w:numId w:val="29"/>
        </w:numPr>
        <w:rPr>
          <w:rFonts w:cs="Arial"/>
          <w:sz w:val="22"/>
          <w:szCs w:val="30"/>
        </w:rPr>
      </w:pPr>
      <w:r w:rsidRPr="0098737C">
        <w:rPr>
          <w:rFonts w:cs="Arial"/>
          <w:sz w:val="22"/>
          <w:szCs w:val="30"/>
        </w:rPr>
        <w:t xml:space="preserve">Follow and explain an explicit Design Recipe to go from an idea to a final program </w:t>
      </w:r>
    </w:p>
    <w:p w:rsidR="00D63149" w:rsidRDefault="00D63149" w:rsidP="00D63149">
      <w:pPr>
        <w:numPr>
          <w:ilvl w:val="0"/>
          <w:numId w:val="29"/>
        </w:numPr>
        <w:rPr>
          <w:rFonts w:cs="Arial"/>
          <w:sz w:val="22"/>
          <w:szCs w:val="30"/>
        </w:rPr>
      </w:pPr>
      <w:r w:rsidRPr="005D27A2">
        <w:rPr>
          <w:rFonts w:cs="Arial"/>
          <w:sz w:val="22"/>
          <w:szCs w:val="30"/>
        </w:rPr>
        <w:t>Devel</w:t>
      </w:r>
      <w:r>
        <w:rPr>
          <w:rFonts w:cs="Arial"/>
          <w:sz w:val="22"/>
          <w:szCs w:val="30"/>
        </w:rPr>
        <w:t>op test procedures for programs</w:t>
      </w:r>
    </w:p>
    <w:p w:rsidR="00D63149" w:rsidRDefault="00D63149" w:rsidP="00D63149">
      <w:pPr>
        <w:numPr>
          <w:ilvl w:val="0"/>
          <w:numId w:val="29"/>
        </w:numPr>
        <w:rPr>
          <w:rFonts w:cs="Arial"/>
          <w:sz w:val="22"/>
          <w:szCs w:val="30"/>
        </w:rPr>
      </w:pPr>
      <w:r>
        <w:rPr>
          <w:rFonts w:cs="Arial"/>
          <w:sz w:val="22"/>
          <w:szCs w:val="30"/>
        </w:rPr>
        <w:t>Write</w:t>
      </w:r>
      <w:r w:rsidRPr="0098737C">
        <w:rPr>
          <w:rFonts w:cs="Arial"/>
          <w:sz w:val="22"/>
          <w:szCs w:val="30"/>
        </w:rPr>
        <w:t xml:space="preserve"> programs over atomic data, classes, mixtures of data, and data of arbitrary size</w:t>
      </w:r>
    </w:p>
    <w:p w:rsidR="00D63149" w:rsidRPr="0098737C" w:rsidRDefault="00D63149" w:rsidP="00D63149">
      <w:pPr>
        <w:numPr>
          <w:ilvl w:val="0"/>
          <w:numId w:val="29"/>
        </w:numPr>
        <w:rPr>
          <w:rFonts w:cs="Arial"/>
          <w:sz w:val="22"/>
          <w:szCs w:val="30"/>
        </w:rPr>
      </w:pPr>
      <w:r w:rsidRPr="0098737C">
        <w:rPr>
          <w:rFonts w:cs="Arial"/>
          <w:sz w:val="22"/>
          <w:szCs w:val="30"/>
        </w:rPr>
        <w:t xml:space="preserve">Use basic input and output libraries for text, graphics, </w:t>
      </w:r>
      <w:r>
        <w:rPr>
          <w:rFonts w:cs="Arial"/>
          <w:sz w:val="22"/>
          <w:szCs w:val="30"/>
        </w:rPr>
        <w:t xml:space="preserve">plots, </w:t>
      </w:r>
      <w:r w:rsidRPr="0098737C">
        <w:rPr>
          <w:rFonts w:cs="Arial"/>
          <w:sz w:val="22"/>
          <w:szCs w:val="30"/>
        </w:rPr>
        <w:t>and files</w:t>
      </w:r>
    </w:p>
    <w:p w:rsidR="00D63149" w:rsidRPr="00673CAD" w:rsidRDefault="00D63149" w:rsidP="00D63149">
      <w:pPr>
        <w:numPr>
          <w:ilvl w:val="0"/>
          <w:numId w:val="29"/>
        </w:numPr>
        <w:rPr>
          <w:rFonts w:cs="Arial"/>
          <w:sz w:val="22"/>
          <w:szCs w:val="30"/>
        </w:rPr>
      </w:pPr>
      <w:r>
        <w:rPr>
          <w:rFonts w:cs="Arial"/>
          <w:sz w:val="22"/>
          <w:szCs w:val="30"/>
        </w:rPr>
        <w:t>Use function composition correctly</w:t>
      </w:r>
    </w:p>
    <w:p w:rsidR="00D63149" w:rsidRPr="00C76BA9" w:rsidRDefault="00D63149" w:rsidP="00D63149">
      <w:pPr>
        <w:numPr>
          <w:ilvl w:val="0"/>
          <w:numId w:val="29"/>
        </w:numPr>
        <w:rPr>
          <w:rFonts w:cs="Arial"/>
          <w:sz w:val="22"/>
          <w:szCs w:val="30"/>
        </w:rPr>
      </w:pPr>
      <w:r w:rsidRPr="005D27A2">
        <w:rPr>
          <w:rFonts w:cs="Arial"/>
          <w:sz w:val="22"/>
          <w:szCs w:val="30"/>
        </w:rPr>
        <w:t>Use conditional statements correctly</w:t>
      </w:r>
    </w:p>
    <w:p w:rsidR="00D63149" w:rsidRDefault="00D63149" w:rsidP="00D63149">
      <w:pPr>
        <w:numPr>
          <w:ilvl w:val="0"/>
          <w:numId w:val="29"/>
        </w:numPr>
        <w:rPr>
          <w:rFonts w:cs="Arial"/>
          <w:sz w:val="22"/>
          <w:szCs w:val="30"/>
        </w:rPr>
      </w:pPr>
      <w:r w:rsidRPr="0098737C">
        <w:rPr>
          <w:rFonts w:cs="Arial"/>
          <w:sz w:val="22"/>
          <w:szCs w:val="30"/>
        </w:rPr>
        <w:t xml:space="preserve">Explain </w:t>
      </w:r>
      <w:r>
        <w:rPr>
          <w:rFonts w:cs="Arial"/>
          <w:sz w:val="22"/>
          <w:szCs w:val="30"/>
        </w:rPr>
        <w:t xml:space="preserve">state, </w:t>
      </w:r>
      <w:r w:rsidRPr="0098737C">
        <w:rPr>
          <w:rFonts w:cs="Arial"/>
          <w:sz w:val="22"/>
          <w:szCs w:val="30"/>
        </w:rPr>
        <w:t>mutation</w:t>
      </w:r>
      <w:r>
        <w:rPr>
          <w:rFonts w:cs="Arial"/>
          <w:sz w:val="22"/>
          <w:szCs w:val="30"/>
        </w:rPr>
        <w:t>, and scoping</w:t>
      </w:r>
      <w:r w:rsidRPr="0098737C">
        <w:rPr>
          <w:rFonts w:cs="Arial"/>
          <w:sz w:val="22"/>
          <w:szCs w:val="30"/>
        </w:rPr>
        <w:t xml:space="preserve"> in programming </w:t>
      </w:r>
    </w:p>
    <w:p w:rsidR="00D63149" w:rsidRDefault="00D63149" w:rsidP="00D63149">
      <w:pPr>
        <w:numPr>
          <w:ilvl w:val="0"/>
          <w:numId w:val="29"/>
        </w:numPr>
        <w:rPr>
          <w:rFonts w:cs="Arial"/>
          <w:sz w:val="22"/>
          <w:szCs w:val="30"/>
        </w:rPr>
      </w:pPr>
      <w:r w:rsidRPr="0098737C">
        <w:rPr>
          <w:rFonts w:cs="Arial"/>
          <w:sz w:val="22"/>
          <w:szCs w:val="30"/>
        </w:rPr>
        <w:t xml:space="preserve">Write iterative programs using </w:t>
      </w:r>
      <w:r w:rsidRPr="0098737C">
        <w:rPr>
          <w:rFonts w:ascii="Courier" w:hAnsi="Courier" w:cs="Arial"/>
          <w:sz w:val="20"/>
          <w:szCs w:val="30"/>
        </w:rPr>
        <w:t>for</w:t>
      </w:r>
      <w:r w:rsidRPr="0098737C">
        <w:rPr>
          <w:rFonts w:cs="Arial"/>
          <w:sz w:val="22"/>
          <w:szCs w:val="30"/>
        </w:rPr>
        <w:t xml:space="preserve"> and </w:t>
      </w:r>
      <w:r w:rsidRPr="0098737C">
        <w:rPr>
          <w:rFonts w:ascii="Courier" w:hAnsi="Courier" w:cs="Arial"/>
          <w:sz w:val="20"/>
          <w:szCs w:val="30"/>
        </w:rPr>
        <w:t>while</w:t>
      </w:r>
      <w:r>
        <w:rPr>
          <w:rFonts w:cs="Arial"/>
          <w:sz w:val="22"/>
          <w:szCs w:val="30"/>
        </w:rPr>
        <w:t xml:space="preserve"> loops</w:t>
      </w:r>
    </w:p>
    <w:p w:rsidR="00D63149" w:rsidRDefault="00D63149" w:rsidP="00D63149">
      <w:pPr>
        <w:numPr>
          <w:ilvl w:val="0"/>
          <w:numId w:val="29"/>
        </w:numPr>
        <w:rPr>
          <w:rFonts w:cs="Arial"/>
          <w:sz w:val="22"/>
          <w:szCs w:val="30"/>
        </w:rPr>
      </w:pPr>
      <w:r w:rsidRPr="005D27A2">
        <w:rPr>
          <w:rFonts w:cs="Arial"/>
          <w:sz w:val="22"/>
          <w:szCs w:val="30"/>
        </w:rPr>
        <w:t>Write recursive programs</w:t>
      </w:r>
    </w:p>
    <w:p w:rsidR="00D63149" w:rsidRDefault="00D63149" w:rsidP="00D63149">
      <w:pPr>
        <w:numPr>
          <w:ilvl w:val="0"/>
          <w:numId w:val="29"/>
        </w:numPr>
        <w:rPr>
          <w:rFonts w:cs="Arial"/>
          <w:sz w:val="22"/>
          <w:szCs w:val="30"/>
        </w:rPr>
      </w:pPr>
      <w:r>
        <w:rPr>
          <w:rFonts w:cs="Arial"/>
          <w:sz w:val="22"/>
          <w:szCs w:val="30"/>
        </w:rPr>
        <w:t xml:space="preserve">Familiarity with </w:t>
      </w:r>
      <w:r w:rsidRPr="005D27A2">
        <w:rPr>
          <w:rFonts w:cs="Arial"/>
          <w:sz w:val="22"/>
          <w:szCs w:val="30"/>
        </w:rPr>
        <w:t xml:space="preserve">basic </w:t>
      </w:r>
      <w:r>
        <w:rPr>
          <w:rFonts w:cs="Arial"/>
          <w:sz w:val="22"/>
          <w:szCs w:val="30"/>
        </w:rPr>
        <w:t xml:space="preserve">searching and sorting </w:t>
      </w:r>
      <w:r w:rsidRPr="005D27A2">
        <w:rPr>
          <w:rFonts w:cs="Arial"/>
          <w:sz w:val="22"/>
          <w:szCs w:val="30"/>
        </w:rPr>
        <w:t>algorithms</w:t>
      </w:r>
    </w:p>
    <w:p w:rsidR="00D63149" w:rsidRPr="0098737C" w:rsidRDefault="00D63149" w:rsidP="00D63149">
      <w:pPr>
        <w:numPr>
          <w:ilvl w:val="0"/>
          <w:numId w:val="29"/>
        </w:numPr>
        <w:rPr>
          <w:rFonts w:cs="Arial"/>
          <w:sz w:val="22"/>
          <w:szCs w:val="30"/>
        </w:rPr>
      </w:pPr>
      <w:r w:rsidRPr="0098737C">
        <w:rPr>
          <w:rFonts w:cs="Arial"/>
          <w:sz w:val="22"/>
          <w:szCs w:val="30"/>
        </w:rPr>
        <w:t xml:space="preserve">Recognize basic time/space behavior of simple programs </w:t>
      </w:r>
    </w:p>
    <w:p w:rsidR="00D63149" w:rsidRPr="005D27A2" w:rsidRDefault="00D63149" w:rsidP="00D63149">
      <w:pPr>
        <w:numPr>
          <w:ilvl w:val="0"/>
          <w:numId w:val="29"/>
        </w:numPr>
        <w:rPr>
          <w:rFonts w:cs="Arial"/>
          <w:sz w:val="22"/>
          <w:szCs w:val="30"/>
        </w:rPr>
      </w:pPr>
      <w:r w:rsidRPr="005D27A2">
        <w:rPr>
          <w:rFonts w:cs="Arial"/>
          <w:sz w:val="22"/>
          <w:szCs w:val="30"/>
        </w:rPr>
        <w:t>Abstract over and analyze simple programming patterns (refactoring)</w:t>
      </w:r>
    </w:p>
    <w:p w:rsidR="006A2977" w:rsidRPr="00A1230F" w:rsidRDefault="00D63149" w:rsidP="006A2977">
      <w:pPr>
        <w:numPr>
          <w:ilvl w:val="0"/>
          <w:numId w:val="29"/>
        </w:numPr>
        <w:rPr>
          <w:sz w:val="22"/>
        </w:rPr>
      </w:pPr>
      <w:r>
        <w:rPr>
          <w:rFonts w:cs="Arial"/>
          <w:sz w:val="22"/>
          <w:szCs w:val="30"/>
        </w:rPr>
        <w:t>Write programs for</w:t>
      </w:r>
      <w:r w:rsidRPr="00FA15BC">
        <w:rPr>
          <w:rFonts w:cs="Arial"/>
          <w:sz w:val="22"/>
          <w:szCs w:val="30"/>
        </w:rPr>
        <w:t xml:space="preserve"> numeric problems</w:t>
      </w:r>
    </w:p>
    <w:p w:rsidR="006A2977" w:rsidRPr="00251128" w:rsidRDefault="006A2977" w:rsidP="00A1230F">
      <w:pPr>
        <w:pStyle w:val="StyleNormalWebBody11ptBoldAfterAuto"/>
      </w:pPr>
      <w:r w:rsidRPr="00251128">
        <w:t>CLASS RULES:</w:t>
      </w:r>
    </w:p>
    <w:p w:rsidR="006A2977" w:rsidRPr="00251128" w:rsidRDefault="006A2977" w:rsidP="006E6757">
      <w:pPr>
        <w:pStyle w:val="StyleNormalWebBody11ptBoldBeforeAutoAfterAuto"/>
      </w:pPr>
      <w:r w:rsidRPr="00251128">
        <w:t xml:space="preserve">Failing all three exams is automatic failure in this course, regardless of </w:t>
      </w:r>
      <w:r w:rsidR="006E372E">
        <w:t>total class</w:t>
      </w:r>
      <w:r w:rsidRPr="00251128">
        <w:t xml:space="preserve"> scores</w:t>
      </w:r>
    </w:p>
    <w:p w:rsidR="006A2977" w:rsidRPr="00251128" w:rsidRDefault="006A2977" w:rsidP="006E6757">
      <w:pPr>
        <w:pStyle w:val="StyleNormalWebBody11ptBoldBeforeAutoAfterAuto"/>
      </w:pPr>
      <w:r w:rsidRPr="00251128">
        <w:t>If you don’t attend class, don’t expect to pass this course</w:t>
      </w:r>
    </w:p>
    <w:p w:rsidR="006E372E" w:rsidRPr="003E3F1A" w:rsidRDefault="006A2977" w:rsidP="006E6757">
      <w:pPr>
        <w:pStyle w:val="StyleNormalWebBody11ptBoldBeforeAutoAfterAuto"/>
      </w:pPr>
      <w:r>
        <w:t>All labs and projects must be submitted via Sakai</w:t>
      </w:r>
      <w:r w:rsidRPr="00251128">
        <w:t>.</w:t>
      </w:r>
    </w:p>
    <w:p w:rsidR="006A2977" w:rsidRPr="003E3F1A" w:rsidRDefault="006A2977" w:rsidP="003E3F1A">
      <w:pPr>
        <w:pStyle w:val="NormalWeb"/>
        <w:spacing w:after="20" w:afterAutospacing="0"/>
        <w:rPr>
          <w:rFonts w:asciiTheme="minorHAnsi" w:hAnsiTheme="minorHAnsi"/>
          <w:b/>
          <w:bCs/>
          <w:sz w:val="22"/>
        </w:rPr>
      </w:pPr>
      <w:r w:rsidRPr="003E3F1A">
        <w:rPr>
          <w:rFonts w:asciiTheme="minorHAnsi" w:hAnsiTheme="minorHAnsi"/>
          <w:b/>
          <w:bCs/>
          <w:sz w:val="22"/>
        </w:rPr>
        <w:t>ATTENDANCE POLICY:</w:t>
      </w:r>
    </w:p>
    <w:p w:rsidR="006A2977" w:rsidRPr="00251128" w:rsidRDefault="006A2977" w:rsidP="006A2977">
      <w:pPr>
        <w:numPr>
          <w:ilvl w:val="0"/>
          <w:numId w:val="31"/>
        </w:numPr>
        <w:ind w:left="360" w:hanging="180"/>
        <w:rPr>
          <w:rFonts w:asciiTheme="minorHAnsi" w:hAnsiTheme="minorHAnsi"/>
          <w:sz w:val="22"/>
          <w:szCs w:val="22"/>
        </w:rPr>
      </w:pPr>
      <w:r w:rsidRPr="00251128">
        <w:rPr>
          <w:rFonts w:asciiTheme="minorHAnsi" w:hAnsiTheme="minorHAnsi"/>
          <w:b/>
          <w:bCs/>
          <w:sz w:val="22"/>
          <w:szCs w:val="22"/>
          <w:u w:val="single"/>
        </w:rPr>
        <w:t>Lab attendance is MANDATORY</w:t>
      </w:r>
      <w:r w:rsidRPr="00251128">
        <w:rPr>
          <w:rFonts w:asciiTheme="minorHAnsi" w:hAnsiTheme="minorHAnsi"/>
          <w:sz w:val="22"/>
          <w:szCs w:val="22"/>
        </w:rPr>
        <w:t xml:space="preserve"> See </w:t>
      </w:r>
      <w:r w:rsidRPr="00251128">
        <w:rPr>
          <w:rFonts w:asciiTheme="minorHAnsi" w:hAnsiTheme="minorHAnsi"/>
          <w:b/>
          <w:bCs/>
          <w:sz w:val="22"/>
          <w:szCs w:val="22"/>
        </w:rPr>
        <w:t>Lab</w:t>
      </w:r>
      <w:r w:rsidRPr="00251128">
        <w:rPr>
          <w:rFonts w:asciiTheme="minorHAnsi" w:hAnsiTheme="minorHAnsi"/>
          <w:sz w:val="22"/>
          <w:szCs w:val="22"/>
        </w:rPr>
        <w:t xml:space="preserve"> section for details.</w:t>
      </w:r>
    </w:p>
    <w:p w:rsidR="006A2977" w:rsidRPr="00251128" w:rsidRDefault="006A2977" w:rsidP="006A2977">
      <w:pPr>
        <w:numPr>
          <w:ilvl w:val="0"/>
          <w:numId w:val="31"/>
        </w:numPr>
        <w:ind w:left="360" w:hanging="180"/>
        <w:rPr>
          <w:rFonts w:asciiTheme="minorHAnsi" w:hAnsiTheme="minorHAnsi"/>
          <w:sz w:val="22"/>
          <w:szCs w:val="22"/>
        </w:rPr>
      </w:pPr>
      <w:r w:rsidRPr="00251128">
        <w:rPr>
          <w:rFonts w:asciiTheme="minorHAnsi" w:hAnsiTheme="minorHAnsi"/>
          <w:sz w:val="22"/>
          <w:szCs w:val="22"/>
        </w:rPr>
        <w:t xml:space="preserve">Attendance in lecture, though not </w:t>
      </w:r>
      <w:r>
        <w:rPr>
          <w:rFonts w:asciiTheme="minorHAnsi" w:hAnsiTheme="minorHAnsi"/>
          <w:sz w:val="22"/>
          <w:szCs w:val="22"/>
        </w:rPr>
        <w:t>mandatory</w:t>
      </w:r>
      <w:r w:rsidRPr="00251128">
        <w:rPr>
          <w:rFonts w:asciiTheme="minorHAnsi" w:hAnsiTheme="minorHAnsi"/>
          <w:sz w:val="22"/>
          <w:szCs w:val="22"/>
        </w:rPr>
        <w:t xml:space="preserve">, is expected. You are responsible for anything taught or announced in lecture. If you choose not to come, it is your job to find out what is going on without extra help from me. </w:t>
      </w:r>
      <w:r w:rsidRPr="00251128">
        <w:rPr>
          <w:rFonts w:asciiTheme="minorHAnsi" w:hAnsiTheme="minorHAnsi"/>
          <w:b/>
          <w:bCs/>
          <w:sz w:val="22"/>
          <w:szCs w:val="22"/>
        </w:rPr>
        <w:t>This includes class notes!</w:t>
      </w:r>
      <w:r w:rsidRPr="00251128">
        <w:rPr>
          <w:rFonts w:asciiTheme="minorHAnsi" w:hAnsiTheme="minorHAnsi"/>
          <w:sz w:val="22"/>
          <w:szCs w:val="22"/>
        </w:rPr>
        <w:t xml:space="preserve"> </w:t>
      </w:r>
      <w:r>
        <w:rPr>
          <w:rFonts w:asciiTheme="minorHAnsi" w:hAnsiTheme="minorHAnsi"/>
          <w:sz w:val="22"/>
          <w:szCs w:val="22"/>
        </w:rPr>
        <w:t>You have a partner – use him or her!  If you need extra help, I expect to see you in office hours.</w:t>
      </w:r>
    </w:p>
    <w:p w:rsidR="006A2977" w:rsidRPr="003E3F1A" w:rsidRDefault="006A2977" w:rsidP="00A46B55">
      <w:pPr>
        <w:pStyle w:val="StyleNormalWebBody11ptBoldBeforeAutoAfterAuto"/>
        <w:numPr>
          <w:ilvl w:val="0"/>
          <w:numId w:val="0"/>
        </w:numPr>
      </w:pPr>
      <w:r w:rsidRPr="003E3F1A">
        <w:t>EMAIL:</w:t>
      </w:r>
    </w:p>
    <w:p w:rsidR="006A2977" w:rsidRPr="00251128" w:rsidRDefault="006A2977" w:rsidP="003E3F1A">
      <w:pPr>
        <w:pStyle w:val="StyleNormalWebBody11ptLeft025AfterAuto"/>
      </w:pPr>
      <w:r w:rsidRPr="00251128">
        <w:t xml:space="preserve">Email is the only consistent method of communication I have with the entire class. It is imperative that you know that you are receiving mail from the class list. Anything mailed at least 24 hours prior is considered your responsibility to know. It may be very helpful to check email before, during or after any unusual event (i.e. power outages, snow, tests, </w:t>
      </w:r>
      <w:proofErr w:type="gramStart"/>
      <w:r w:rsidRPr="00251128">
        <w:t>holidays</w:t>
      </w:r>
      <w:proofErr w:type="gramEnd"/>
      <w:r w:rsidRPr="00251128">
        <w:t xml:space="preserve">) Check the UD Homepage for any University wide cancellations. </w:t>
      </w:r>
    </w:p>
    <w:p w:rsidR="006A2977" w:rsidRPr="00980183" w:rsidRDefault="006A2977" w:rsidP="006A2977">
      <w:pPr>
        <w:spacing w:before="80" w:after="40"/>
        <w:rPr>
          <w:rFonts w:asciiTheme="minorHAnsi" w:hAnsiTheme="minorHAnsi"/>
          <w:sz w:val="22"/>
          <w:szCs w:val="22"/>
        </w:rPr>
      </w:pPr>
      <w:r w:rsidRPr="00251128">
        <w:rPr>
          <w:rFonts w:asciiTheme="minorHAnsi" w:hAnsiTheme="minorHAnsi"/>
          <w:b/>
          <w:bCs/>
          <w:sz w:val="22"/>
          <w:szCs w:val="22"/>
        </w:rPr>
        <w:lastRenderedPageBreak/>
        <w:t>LABS</w:t>
      </w:r>
      <w:r w:rsidR="007F7768">
        <w:rPr>
          <w:rFonts w:asciiTheme="minorHAnsi" w:hAnsiTheme="minorHAnsi"/>
          <w:b/>
          <w:bCs/>
          <w:sz w:val="22"/>
          <w:szCs w:val="22"/>
        </w:rPr>
        <w:t xml:space="preserve"> AND PROJECTS</w:t>
      </w:r>
      <w:r w:rsidRPr="00251128">
        <w:rPr>
          <w:rFonts w:asciiTheme="minorHAnsi" w:hAnsiTheme="minorHAnsi"/>
          <w:b/>
          <w:bCs/>
          <w:sz w:val="22"/>
          <w:szCs w:val="22"/>
        </w:rPr>
        <w:t>:</w:t>
      </w:r>
    </w:p>
    <w:p w:rsidR="001E43F7" w:rsidRDefault="0040105A" w:rsidP="003E3F1A">
      <w:pPr>
        <w:pStyle w:val="StyleNormalWebBody11ptLeft025AfterAuto"/>
      </w:pPr>
      <w:r>
        <w:t>In this class you will be using paired pro</w:t>
      </w:r>
      <w:r w:rsidR="009507F0">
        <w:t>gramming.</w:t>
      </w:r>
      <w:r w:rsidR="006B75BD">
        <w:t xml:space="preserve"> </w:t>
      </w:r>
      <w:r w:rsidR="009507F0">
        <w:t>Every few weeks you</w:t>
      </w:r>
      <w:r w:rsidR="006B75BD">
        <w:t xml:space="preserve"> will be assigned a partner who is also in your lab.</w:t>
      </w:r>
      <w:r>
        <w:t xml:space="preserve"> </w:t>
      </w:r>
      <w:r w:rsidR="009507F0">
        <w:t>In paired programming, o</w:t>
      </w:r>
      <w:r w:rsidR="001E43F7">
        <w:t xml:space="preserve">ne partner will be the navigator, and one will be the driver.  The navigator should be instructing the driver what to do, and the driver should be typing into the computer.  You and your partner should switch roles every 15 minutes to ensure you are both comfortable in either role.  </w:t>
      </w:r>
      <w:r w:rsidR="006B75BD">
        <w:t>The paired partner concept shall be discussed in more detail in class.</w:t>
      </w:r>
    </w:p>
    <w:p w:rsidR="006E6757" w:rsidRDefault="006E6757" w:rsidP="003E3F1A">
      <w:pPr>
        <w:pStyle w:val="StyleNormalWebBody11ptLeft025AfterAuto"/>
      </w:pPr>
      <w:r>
        <w:t>For each lab, you will be required to fill out a partner review form.  Be aware that your peer reviews are a part of your grade.</w:t>
      </w:r>
    </w:p>
    <w:p w:rsidR="006A2977" w:rsidRPr="00251128" w:rsidRDefault="006A2977" w:rsidP="007F7768">
      <w:pPr>
        <w:pStyle w:val="NormalWeb"/>
        <w:spacing w:beforeAutospacing="0" w:after="40" w:afterAutospacing="0"/>
        <w:rPr>
          <w:rFonts w:asciiTheme="minorHAnsi" w:hAnsiTheme="minorHAnsi"/>
          <w:sz w:val="22"/>
          <w:szCs w:val="22"/>
        </w:rPr>
      </w:pPr>
      <w:r w:rsidRPr="00251128">
        <w:rPr>
          <w:rFonts w:asciiTheme="minorHAnsi" w:hAnsiTheme="minorHAnsi"/>
          <w:b/>
          <w:bCs/>
          <w:sz w:val="22"/>
          <w:szCs w:val="22"/>
        </w:rPr>
        <w:t xml:space="preserve">Lab </w:t>
      </w:r>
      <w:r>
        <w:rPr>
          <w:rFonts w:asciiTheme="minorHAnsi" w:hAnsiTheme="minorHAnsi"/>
          <w:b/>
          <w:bCs/>
          <w:sz w:val="22"/>
          <w:szCs w:val="22"/>
        </w:rPr>
        <w:t xml:space="preserve">session </w:t>
      </w:r>
      <w:r w:rsidRPr="00251128">
        <w:rPr>
          <w:rFonts w:asciiTheme="minorHAnsi" w:hAnsiTheme="minorHAnsi"/>
          <w:b/>
          <w:bCs/>
          <w:sz w:val="22"/>
          <w:szCs w:val="22"/>
        </w:rPr>
        <w:t>a</w:t>
      </w:r>
      <w:r>
        <w:rPr>
          <w:rFonts w:asciiTheme="minorHAnsi" w:hAnsiTheme="minorHAnsi"/>
          <w:b/>
          <w:bCs/>
          <w:sz w:val="22"/>
          <w:szCs w:val="22"/>
        </w:rPr>
        <w:t>ttendance</w:t>
      </w:r>
      <w:r w:rsidRPr="00251128">
        <w:rPr>
          <w:rFonts w:asciiTheme="minorHAnsi" w:hAnsiTheme="minorHAnsi"/>
          <w:b/>
          <w:bCs/>
          <w:sz w:val="22"/>
          <w:szCs w:val="22"/>
        </w:rPr>
        <w:t>:</w:t>
      </w:r>
    </w:p>
    <w:p w:rsidR="006A2977" w:rsidRPr="00251128" w:rsidRDefault="006A2977" w:rsidP="007F7768">
      <w:pPr>
        <w:pStyle w:val="NormalWeb"/>
        <w:spacing w:before="60" w:beforeAutospacing="0" w:afterAutospacing="0" w:line="216" w:lineRule="auto"/>
        <w:ind w:left="360"/>
        <w:rPr>
          <w:rFonts w:asciiTheme="minorHAnsi" w:hAnsiTheme="minorHAnsi"/>
          <w:sz w:val="22"/>
          <w:szCs w:val="22"/>
        </w:rPr>
      </w:pPr>
      <w:r w:rsidRPr="00251128">
        <w:rPr>
          <w:rFonts w:asciiTheme="minorHAnsi" w:hAnsiTheme="minorHAnsi"/>
          <w:b/>
          <w:bCs/>
          <w:sz w:val="22"/>
          <w:szCs w:val="22"/>
          <w:u w:val="single"/>
        </w:rPr>
        <w:t>Lab attendance is REQUIRED!</w:t>
      </w:r>
    </w:p>
    <w:p w:rsidR="006A2977" w:rsidRDefault="006A2977" w:rsidP="007F7768">
      <w:pPr>
        <w:pStyle w:val="NormalWeb"/>
        <w:spacing w:before="60" w:beforeAutospacing="0" w:afterAutospacing="0"/>
        <w:ind w:left="360"/>
        <w:rPr>
          <w:rFonts w:asciiTheme="minorHAnsi" w:hAnsiTheme="minorHAnsi"/>
          <w:sz w:val="22"/>
          <w:szCs w:val="22"/>
        </w:rPr>
      </w:pPr>
      <w:r>
        <w:rPr>
          <w:rFonts w:asciiTheme="minorHAnsi" w:hAnsiTheme="minorHAnsi"/>
          <w:sz w:val="22"/>
          <w:szCs w:val="22"/>
        </w:rPr>
        <w:t xml:space="preserve">Lab session attendance is mandatory.  </w:t>
      </w:r>
      <w:r w:rsidRPr="00251128">
        <w:rPr>
          <w:rFonts w:asciiTheme="minorHAnsi" w:hAnsiTheme="minorHAnsi"/>
          <w:sz w:val="22"/>
          <w:szCs w:val="22"/>
        </w:rPr>
        <w:t xml:space="preserve">If you cannot make </w:t>
      </w:r>
      <w:r>
        <w:rPr>
          <w:rFonts w:asciiTheme="minorHAnsi" w:hAnsiTheme="minorHAnsi"/>
          <w:sz w:val="22"/>
          <w:szCs w:val="22"/>
        </w:rPr>
        <w:t xml:space="preserve">your </w:t>
      </w:r>
      <w:r w:rsidRPr="00251128">
        <w:rPr>
          <w:rFonts w:asciiTheme="minorHAnsi" w:hAnsiTheme="minorHAnsi"/>
          <w:sz w:val="22"/>
          <w:szCs w:val="22"/>
        </w:rPr>
        <w:t xml:space="preserve">lab session, </w:t>
      </w:r>
      <w:r w:rsidR="009507F0">
        <w:rPr>
          <w:rFonts w:asciiTheme="minorHAnsi" w:hAnsiTheme="minorHAnsi"/>
          <w:sz w:val="22"/>
          <w:szCs w:val="22"/>
        </w:rPr>
        <w:t xml:space="preserve">it is your responsibility to let your partner know ahead of time.  S/he will be assigned to another group for that week.  Keep in mind that missing labs </w:t>
      </w:r>
      <w:r w:rsidR="007F7768">
        <w:rPr>
          <w:rFonts w:asciiTheme="minorHAnsi" w:hAnsiTheme="minorHAnsi"/>
          <w:sz w:val="22"/>
          <w:szCs w:val="22"/>
        </w:rPr>
        <w:t>will most likely</w:t>
      </w:r>
      <w:r w:rsidR="009507F0">
        <w:rPr>
          <w:rFonts w:asciiTheme="minorHAnsi" w:hAnsiTheme="minorHAnsi"/>
          <w:sz w:val="22"/>
          <w:szCs w:val="22"/>
        </w:rPr>
        <w:t xml:space="preserve"> adversely affect your peer review score.</w:t>
      </w:r>
    </w:p>
    <w:p w:rsidR="006A2977" w:rsidRDefault="006A2977" w:rsidP="007F7768">
      <w:pPr>
        <w:pStyle w:val="NormalWeb"/>
        <w:spacing w:before="60" w:beforeAutospacing="0" w:afterAutospacing="0" w:line="216" w:lineRule="auto"/>
        <w:ind w:left="360"/>
        <w:rPr>
          <w:rFonts w:asciiTheme="minorHAnsi" w:hAnsiTheme="minorHAnsi"/>
          <w:i/>
          <w:sz w:val="22"/>
          <w:szCs w:val="22"/>
        </w:rPr>
      </w:pPr>
      <w:r w:rsidRPr="00251128">
        <w:rPr>
          <w:rFonts w:asciiTheme="minorHAnsi" w:hAnsiTheme="minorHAnsi"/>
          <w:sz w:val="22"/>
          <w:szCs w:val="22"/>
        </w:rPr>
        <w:t xml:space="preserve">A place is reserved for you during lab time. It is the only time you can be GUARANTEED access to a machine, the lab materials, the software and the Teaching Assistant (TA). </w:t>
      </w:r>
      <w:r w:rsidRPr="00A470D8">
        <w:rPr>
          <w:rFonts w:asciiTheme="minorHAnsi" w:hAnsiTheme="minorHAnsi"/>
          <w:i/>
          <w:sz w:val="22"/>
          <w:szCs w:val="22"/>
        </w:rPr>
        <w:t xml:space="preserve">To receive full credit for attendance, you must attend the lab session until you have </w:t>
      </w:r>
      <w:r w:rsidRPr="00A470D8">
        <w:rPr>
          <w:rFonts w:asciiTheme="minorHAnsi" w:hAnsiTheme="minorHAnsi"/>
          <w:bCs/>
          <w:i/>
          <w:sz w:val="22"/>
          <w:szCs w:val="22"/>
        </w:rPr>
        <w:t>COMPLETED</w:t>
      </w:r>
      <w:r w:rsidRPr="00A470D8">
        <w:rPr>
          <w:rFonts w:asciiTheme="minorHAnsi" w:hAnsiTheme="minorHAnsi"/>
          <w:i/>
          <w:sz w:val="22"/>
          <w:szCs w:val="22"/>
        </w:rPr>
        <w:t xml:space="preserve"> the lab being worked on that day, NOT the one that is due.  If you leave early without turning in that day’s lab, it will be considered an absence.</w:t>
      </w:r>
    </w:p>
    <w:p w:rsidR="009507F0" w:rsidRPr="00A470D8" w:rsidRDefault="009507F0" w:rsidP="007F7768">
      <w:pPr>
        <w:pStyle w:val="NormalWeb"/>
        <w:spacing w:before="60" w:beforeAutospacing="0" w:afterAutospacing="0"/>
        <w:ind w:left="360"/>
        <w:rPr>
          <w:rFonts w:asciiTheme="minorHAnsi" w:hAnsiTheme="minorHAnsi"/>
          <w:sz w:val="22"/>
          <w:szCs w:val="22"/>
        </w:rPr>
      </w:pPr>
      <w:r w:rsidRPr="00251128">
        <w:rPr>
          <w:rFonts w:asciiTheme="minorHAnsi" w:hAnsiTheme="minorHAnsi"/>
          <w:b/>
          <w:bCs/>
          <w:sz w:val="22"/>
          <w:szCs w:val="22"/>
          <w:u w:val="single"/>
        </w:rPr>
        <w:t xml:space="preserve">Learn your Section number and the name and email address of your TA! </w:t>
      </w:r>
    </w:p>
    <w:p w:rsidR="006A2977" w:rsidRPr="00251128" w:rsidRDefault="006A2977" w:rsidP="007F7768">
      <w:pPr>
        <w:pStyle w:val="NormalWeb"/>
        <w:spacing w:before="60" w:beforeAutospacing="0" w:afterAutospacing="0" w:line="216" w:lineRule="auto"/>
        <w:ind w:left="360"/>
        <w:rPr>
          <w:rFonts w:asciiTheme="minorHAnsi" w:hAnsiTheme="minorHAnsi"/>
          <w:sz w:val="22"/>
          <w:szCs w:val="22"/>
        </w:rPr>
      </w:pPr>
      <w:r w:rsidRPr="00251128">
        <w:rPr>
          <w:rFonts w:asciiTheme="minorHAnsi" w:hAnsiTheme="minorHAnsi"/>
          <w:sz w:val="22"/>
          <w:szCs w:val="22"/>
        </w:rPr>
        <w:t xml:space="preserve">Keep your TA informed about planned absences. Send email just prior to or immediately after any absence from </w:t>
      </w:r>
      <w:r w:rsidR="007F7768">
        <w:rPr>
          <w:rFonts w:asciiTheme="minorHAnsi" w:hAnsiTheme="minorHAnsi"/>
          <w:sz w:val="22"/>
          <w:szCs w:val="22"/>
        </w:rPr>
        <w:t>lab</w:t>
      </w:r>
      <w:r w:rsidRPr="00251128">
        <w:rPr>
          <w:rFonts w:asciiTheme="minorHAnsi" w:hAnsiTheme="minorHAnsi"/>
          <w:sz w:val="22"/>
          <w:szCs w:val="22"/>
        </w:rPr>
        <w:t xml:space="preserve">, even if you’ve told the TA ahead of time. This makes record keeping so much easier. </w:t>
      </w:r>
    </w:p>
    <w:p w:rsidR="006A2977" w:rsidRDefault="006A2977" w:rsidP="007F7768">
      <w:pPr>
        <w:pStyle w:val="NormalWeb"/>
        <w:spacing w:before="60" w:beforeAutospacing="0" w:afterAutospacing="0" w:line="216" w:lineRule="auto"/>
        <w:ind w:left="360"/>
        <w:rPr>
          <w:rFonts w:asciiTheme="minorHAnsi" w:hAnsiTheme="minorHAnsi"/>
          <w:sz w:val="22"/>
          <w:szCs w:val="22"/>
        </w:rPr>
      </w:pPr>
      <w:r w:rsidRPr="00A470D8">
        <w:rPr>
          <w:rFonts w:asciiTheme="minorHAnsi" w:hAnsiTheme="minorHAnsi"/>
          <w:b/>
          <w:sz w:val="22"/>
          <w:szCs w:val="22"/>
        </w:rPr>
        <w:t>You are allowed 3 absences</w:t>
      </w:r>
      <w:r w:rsidRPr="00251128">
        <w:rPr>
          <w:rFonts w:asciiTheme="minorHAnsi" w:hAnsiTheme="minorHAnsi"/>
          <w:sz w:val="22"/>
          <w:szCs w:val="22"/>
        </w:rPr>
        <w:t xml:space="preserve"> from lab</w:t>
      </w:r>
      <w:r>
        <w:rPr>
          <w:rFonts w:asciiTheme="minorHAnsi" w:hAnsiTheme="minorHAnsi"/>
          <w:sz w:val="22"/>
          <w:szCs w:val="22"/>
        </w:rPr>
        <w:t>.</w:t>
      </w:r>
      <w:r w:rsidRPr="00251128">
        <w:rPr>
          <w:rFonts w:asciiTheme="minorHAnsi" w:hAnsiTheme="minorHAnsi"/>
          <w:sz w:val="22"/>
          <w:szCs w:val="22"/>
        </w:rPr>
        <w:t xml:space="preserve"> </w:t>
      </w:r>
      <w:r>
        <w:rPr>
          <w:rFonts w:asciiTheme="minorHAnsi" w:hAnsiTheme="minorHAnsi"/>
          <w:sz w:val="22"/>
          <w:szCs w:val="22"/>
        </w:rPr>
        <w:t xml:space="preserve">If you miss more than 3 labs, you will receive a 0 for lab attendance. </w:t>
      </w:r>
      <w:r w:rsidRPr="00251128">
        <w:rPr>
          <w:rFonts w:asciiTheme="minorHAnsi" w:hAnsiTheme="minorHAnsi"/>
          <w:sz w:val="22"/>
          <w:szCs w:val="22"/>
        </w:rPr>
        <w:t xml:space="preserve"> </w:t>
      </w:r>
      <w:r w:rsidR="009507F0">
        <w:rPr>
          <w:rFonts w:asciiTheme="minorHAnsi" w:hAnsiTheme="minorHAnsi"/>
          <w:sz w:val="22"/>
          <w:szCs w:val="22"/>
        </w:rPr>
        <w:t xml:space="preserve">Keep in mind that </w:t>
      </w:r>
      <w:r w:rsidR="00A46B55">
        <w:rPr>
          <w:rFonts w:asciiTheme="minorHAnsi" w:hAnsiTheme="minorHAnsi"/>
          <w:bCs/>
          <w:sz w:val="22"/>
          <w:szCs w:val="22"/>
        </w:rPr>
        <w:t>y</w:t>
      </w:r>
      <w:r w:rsidRPr="00A470D8">
        <w:rPr>
          <w:rFonts w:asciiTheme="minorHAnsi" w:hAnsiTheme="minorHAnsi"/>
          <w:bCs/>
          <w:sz w:val="22"/>
          <w:szCs w:val="22"/>
        </w:rPr>
        <w:t xml:space="preserve">ou are still required </w:t>
      </w:r>
      <w:proofErr w:type="gramStart"/>
      <w:r w:rsidRPr="00A470D8">
        <w:rPr>
          <w:rFonts w:asciiTheme="minorHAnsi" w:hAnsiTheme="minorHAnsi"/>
          <w:bCs/>
          <w:sz w:val="22"/>
          <w:szCs w:val="22"/>
        </w:rPr>
        <w:t>to turn</w:t>
      </w:r>
      <w:proofErr w:type="gramEnd"/>
      <w:r w:rsidRPr="00A470D8">
        <w:rPr>
          <w:rFonts w:asciiTheme="minorHAnsi" w:hAnsiTheme="minorHAnsi"/>
          <w:bCs/>
          <w:sz w:val="22"/>
          <w:szCs w:val="22"/>
        </w:rPr>
        <w:t xml:space="preserve"> in the lab assignment by the due date</w:t>
      </w:r>
      <w:r w:rsidRPr="00251128">
        <w:rPr>
          <w:rFonts w:asciiTheme="minorHAnsi" w:hAnsiTheme="minorHAnsi"/>
          <w:sz w:val="22"/>
          <w:szCs w:val="22"/>
        </w:rPr>
        <w:t xml:space="preserve">. Notes attesting to visits to the infirmary will </w:t>
      </w:r>
      <w:r w:rsidRPr="00251128">
        <w:rPr>
          <w:rFonts w:asciiTheme="minorHAnsi" w:hAnsiTheme="minorHAnsi"/>
          <w:sz w:val="22"/>
          <w:szCs w:val="22"/>
          <w:u w:val="single"/>
        </w:rPr>
        <w:t>NOT</w:t>
      </w:r>
      <w:r w:rsidRPr="00251128">
        <w:rPr>
          <w:rFonts w:asciiTheme="minorHAnsi" w:hAnsiTheme="minorHAnsi"/>
          <w:sz w:val="22"/>
          <w:szCs w:val="22"/>
        </w:rPr>
        <w:t xml:space="preserve"> result in an excused absence from lab. </w:t>
      </w:r>
      <w:r>
        <w:rPr>
          <w:rFonts w:asciiTheme="minorHAnsi" w:hAnsiTheme="minorHAnsi"/>
          <w:sz w:val="22"/>
          <w:szCs w:val="22"/>
        </w:rPr>
        <w:t xml:space="preserve"> </w:t>
      </w:r>
    </w:p>
    <w:p w:rsidR="006A2977" w:rsidRDefault="006A2977" w:rsidP="007F7768">
      <w:pPr>
        <w:pStyle w:val="NormalWeb"/>
        <w:spacing w:beforeAutospacing="0" w:after="40" w:afterAutospacing="0"/>
        <w:rPr>
          <w:rFonts w:asciiTheme="minorHAnsi" w:hAnsiTheme="minorHAnsi"/>
          <w:b/>
          <w:sz w:val="22"/>
          <w:szCs w:val="22"/>
        </w:rPr>
      </w:pPr>
      <w:r w:rsidRPr="00980183">
        <w:rPr>
          <w:rFonts w:asciiTheme="minorHAnsi" w:hAnsiTheme="minorHAnsi"/>
          <w:b/>
          <w:sz w:val="22"/>
          <w:szCs w:val="22"/>
        </w:rPr>
        <w:t xml:space="preserve">Lab assignments: </w:t>
      </w:r>
    </w:p>
    <w:p w:rsidR="006A2977" w:rsidRPr="00980183" w:rsidRDefault="006A2977" w:rsidP="007F7768">
      <w:pPr>
        <w:pStyle w:val="NormalWeb"/>
        <w:spacing w:before="60" w:beforeAutospacing="0" w:afterAutospacing="0"/>
        <w:ind w:left="360"/>
        <w:rPr>
          <w:rFonts w:asciiTheme="minorHAnsi" w:hAnsiTheme="minorHAnsi"/>
          <w:b/>
          <w:sz w:val="22"/>
          <w:szCs w:val="22"/>
        </w:rPr>
      </w:pPr>
      <w:r w:rsidRPr="00692E38">
        <w:rPr>
          <w:rFonts w:asciiTheme="minorHAnsi" w:hAnsiTheme="minorHAnsi"/>
          <w:b/>
          <w:sz w:val="22"/>
          <w:szCs w:val="22"/>
        </w:rPr>
        <w:t xml:space="preserve">Labs are due </w:t>
      </w:r>
      <w:r w:rsidR="009507F0">
        <w:rPr>
          <w:rFonts w:asciiTheme="minorHAnsi" w:hAnsiTheme="minorHAnsi"/>
          <w:b/>
          <w:sz w:val="22"/>
          <w:szCs w:val="22"/>
        </w:rPr>
        <w:t>Sunday at midnight</w:t>
      </w:r>
      <w:r w:rsidRPr="00692E38">
        <w:rPr>
          <w:rFonts w:asciiTheme="minorHAnsi" w:hAnsiTheme="minorHAnsi"/>
          <w:b/>
          <w:sz w:val="22"/>
          <w:szCs w:val="22"/>
        </w:rPr>
        <w:t xml:space="preserve"> unless otherwise instructed.</w:t>
      </w:r>
    </w:p>
    <w:p w:rsidR="006A2977" w:rsidRPr="00251128" w:rsidRDefault="006A2977" w:rsidP="007F7768">
      <w:pPr>
        <w:pStyle w:val="NormalWeb"/>
        <w:spacing w:before="60" w:beforeAutospacing="0" w:afterAutospacing="0"/>
        <w:ind w:left="360"/>
        <w:rPr>
          <w:rFonts w:asciiTheme="minorHAnsi" w:hAnsiTheme="minorHAnsi"/>
          <w:sz w:val="22"/>
          <w:szCs w:val="22"/>
        </w:rPr>
      </w:pPr>
      <w:r w:rsidRPr="00251128">
        <w:rPr>
          <w:rFonts w:asciiTheme="minorHAnsi" w:hAnsiTheme="minorHAnsi"/>
          <w:sz w:val="22"/>
          <w:szCs w:val="22"/>
        </w:rPr>
        <w:t xml:space="preserve">If you turn it in after the </w:t>
      </w:r>
      <w:r>
        <w:rPr>
          <w:rFonts w:asciiTheme="minorHAnsi" w:hAnsiTheme="minorHAnsi"/>
          <w:sz w:val="22"/>
          <w:szCs w:val="22"/>
        </w:rPr>
        <w:t>due date</w:t>
      </w:r>
      <w:r w:rsidRPr="00251128">
        <w:rPr>
          <w:rFonts w:asciiTheme="minorHAnsi" w:hAnsiTheme="minorHAnsi"/>
          <w:sz w:val="22"/>
          <w:szCs w:val="22"/>
        </w:rPr>
        <w:t>, it will be considered late.</w:t>
      </w:r>
      <w:r>
        <w:rPr>
          <w:rFonts w:asciiTheme="minorHAnsi" w:hAnsiTheme="minorHAnsi"/>
          <w:sz w:val="22"/>
          <w:szCs w:val="22"/>
        </w:rPr>
        <w:t xml:space="preserve"> For each day that a lab is late, you will lose an additional 10%.  Labs will not be accepted after 7 late days.</w:t>
      </w:r>
      <w:r w:rsidRPr="00251128">
        <w:rPr>
          <w:rFonts w:asciiTheme="minorHAnsi" w:hAnsiTheme="minorHAnsi"/>
          <w:sz w:val="22"/>
          <w:szCs w:val="22"/>
        </w:rPr>
        <w:t xml:space="preserve"> Penalties are based on when the assignment is TURNED IN, not when it was run on the computer.</w:t>
      </w:r>
    </w:p>
    <w:p w:rsidR="006A2977" w:rsidRPr="009507F0" w:rsidRDefault="006A2977" w:rsidP="007F7768">
      <w:pPr>
        <w:pStyle w:val="NormalWeb"/>
        <w:spacing w:before="60" w:beforeAutospacing="0" w:afterAutospacing="0" w:line="216" w:lineRule="auto"/>
        <w:ind w:left="360"/>
        <w:rPr>
          <w:rFonts w:asciiTheme="minorHAnsi" w:hAnsiTheme="minorHAnsi"/>
          <w:sz w:val="22"/>
          <w:szCs w:val="22"/>
        </w:rPr>
      </w:pPr>
      <w:r w:rsidRPr="00251128">
        <w:rPr>
          <w:rFonts w:asciiTheme="minorHAnsi" w:hAnsiTheme="minorHAnsi"/>
          <w:b/>
          <w:bCs/>
          <w:sz w:val="22"/>
          <w:szCs w:val="22"/>
          <w:u w:val="single"/>
        </w:rPr>
        <w:t xml:space="preserve">IMPORTANT - KEEP </w:t>
      </w:r>
      <w:proofErr w:type="gramStart"/>
      <w:r w:rsidRPr="00251128">
        <w:rPr>
          <w:rFonts w:asciiTheme="minorHAnsi" w:hAnsiTheme="minorHAnsi"/>
          <w:b/>
          <w:bCs/>
          <w:sz w:val="22"/>
          <w:szCs w:val="22"/>
          <w:u w:val="single"/>
        </w:rPr>
        <w:t>YOUR</w:t>
      </w:r>
      <w:proofErr w:type="gramEnd"/>
      <w:r w:rsidRPr="00251128">
        <w:rPr>
          <w:rFonts w:asciiTheme="minorHAnsi" w:hAnsiTheme="minorHAnsi"/>
          <w:b/>
          <w:bCs/>
          <w:sz w:val="22"/>
          <w:szCs w:val="22"/>
          <w:u w:val="single"/>
        </w:rPr>
        <w:t xml:space="preserve"> RETURNED GRADED LABS WITH YOU UNTIL THE END OF THE SEMESTER AS A PROOF IN CASE YOUR LAB SCORES HAVE BEEN INCORRECTLY RECORDED.</w:t>
      </w:r>
      <w:r w:rsidRPr="00251128">
        <w:rPr>
          <w:rFonts w:asciiTheme="minorHAnsi" w:hAnsiTheme="minorHAnsi"/>
          <w:sz w:val="22"/>
          <w:szCs w:val="22"/>
        </w:rPr>
        <w:t xml:space="preserve"> </w:t>
      </w:r>
    </w:p>
    <w:p w:rsidR="006A2977" w:rsidRPr="00251128" w:rsidRDefault="006A2977" w:rsidP="006A2977">
      <w:pPr>
        <w:pStyle w:val="NormalWeb"/>
        <w:spacing w:after="20" w:afterAutospacing="0"/>
        <w:rPr>
          <w:rFonts w:asciiTheme="minorHAnsi" w:hAnsiTheme="minorHAnsi"/>
          <w:b/>
          <w:sz w:val="22"/>
          <w:szCs w:val="22"/>
        </w:rPr>
      </w:pPr>
      <w:r w:rsidRPr="00251128">
        <w:rPr>
          <w:rFonts w:asciiTheme="minorHAnsi" w:hAnsiTheme="minorHAnsi"/>
          <w:b/>
          <w:sz w:val="22"/>
          <w:szCs w:val="22"/>
        </w:rPr>
        <w:t>EXAMS:</w:t>
      </w:r>
    </w:p>
    <w:p w:rsidR="006A2977" w:rsidRPr="00A470D8" w:rsidRDefault="006A2977" w:rsidP="007F7768">
      <w:pPr>
        <w:pStyle w:val="StyleNormalWebBoldItalic"/>
        <w:spacing w:before="60" w:after="100"/>
        <w:ind w:left="360"/>
        <w:rPr>
          <w:rFonts w:asciiTheme="minorHAnsi" w:hAnsiTheme="minorHAnsi"/>
          <w:b w:val="0"/>
          <w:i w:val="0"/>
          <w:sz w:val="22"/>
          <w:szCs w:val="22"/>
        </w:rPr>
      </w:pPr>
      <w:r w:rsidRPr="00251128">
        <w:rPr>
          <w:rFonts w:asciiTheme="minorHAnsi" w:hAnsiTheme="minorHAnsi"/>
          <w:sz w:val="22"/>
          <w:szCs w:val="22"/>
        </w:rPr>
        <w:t>Attendance is MANDATORY for all exams</w:t>
      </w:r>
      <w:r w:rsidRPr="00A470D8">
        <w:rPr>
          <w:rFonts w:asciiTheme="minorHAnsi" w:hAnsiTheme="minorHAnsi"/>
          <w:b w:val="0"/>
          <w:i w:val="0"/>
          <w:sz w:val="22"/>
          <w:szCs w:val="22"/>
        </w:rPr>
        <w:t xml:space="preserve">.  If an exam is missed because of an excused absence, it cannot be taken later and it will not be included in the computation of the final grade; the other exams will be weighted extra. If an exam is missed because of an unexcused absence, it cannot be taken later, and a score of 0 will be included in the computation of the final grade. </w:t>
      </w:r>
    </w:p>
    <w:p w:rsidR="006A2977" w:rsidRPr="00A470D8" w:rsidRDefault="006A2977" w:rsidP="007F7768">
      <w:pPr>
        <w:pStyle w:val="NormalWeb"/>
        <w:spacing w:before="60" w:beforeAutospacing="0" w:afterAutospacing="0"/>
        <w:ind w:left="360"/>
        <w:rPr>
          <w:rFonts w:asciiTheme="minorHAnsi" w:hAnsiTheme="minorHAnsi"/>
          <w:sz w:val="22"/>
          <w:szCs w:val="22"/>
        </w:rPr>
      </w:pPr>
      <w:r w:rsidRPr="00251128">
        <w:rPr>
          <w:rFonts w:asciiTheme="minorHAnsi" w:hAnsiTheme="minorHAnsi"/>
          <w:sz w:val="22"/>
          <w:szCs w:val="22"/>
        </w:rPr>
        <w:lastRenderedPageBreak/>
        <w:t xml:space="preserve">The Final Exam is </w:t>
      </w:r>
      <w:r w:rsidRPr="00251128">
        <w:rPr>
          <w:rFonts w:asciiTheme="minorHAnsi" w:hAnsiTheme="minorHAnsi"/>
          <w:b/>
          <w:bCs/>
          <w:sz w:val="22"/>
          <w:szCs w:val="22"/>
        </w:rPr>
        <w:t>cumulative</w:t>
      </w:r>
      <w:r w:rsidRPr="00251128">
        <w:rPr>
          <w:rFonts w:asciiTheme="minorHAnsi" w:hAnsiTheme="minorHAnsi"/>
          <w:sz w:val="22"/>
          <w:szCs w:val="22"/>
        </w:rPr>
        <w:t xml:space="preserve">. Final Exam Schedules are not known until halfway into the course. </w:t>
      </w:r>
      <w:r w:rsidRPr="00A470D8">
        <w:rPr>
          <w:rFonts w:asciiTheme="minorHAnsi" w:hAnsiTheme="minorHAnsi"/>
          <w:bCs/>
          <w:i/>
          <w:sz w:val="22"/>
          <w:szCs w:val="22"/>
        </w:rPr>
        <w:t>Do not plan to leave before the end of exam period.</w:t>
      </w:r>
      <w:r w:rsidRPr="00251128">
        <w:rPr>
          <w:rFonts w:asciiTheme="minorHAnsi" w:hAnsiTheme="minorHAnsi"/>
          <w:sz w:val="22"/>
          <w:szCs w:val="22"/>
        </w:rPr>
        <w:t xml:space="preserve"> This class has often had its final on the last possible day.</w:t>
      </w:r>
    </w:p>
    <w:p w:rsidR="006A2977" w:rsidRPr="00251128" w:rsidRDefault="006A2977" w:rsidP="007F7768">
      <w:pPr>
        <w:pStyle w:val="NormalWeb"/>
        <w:spacing w:beforeAutospacing="0" w:after="6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FB4817" w:rsidRPr="00FB4817" w:rsidRDefault="00FB4817" w:rsidP="00FB4817">
      <w:pPr>
        <w:tabs>
          <w:tab w:val="center" w:pos="-90"/>
        </w:tabs>
        <w:ind w:left="360"/>
        <w:rPr>
          <w:rFonts w:asciiTheme="minorHAnsi" w:hAnsiTheme="minorHAnsi"/>
          <w:color w:val="000000"/>
          <w:sz w:val="22"/>
        </w:rPr>
      </w:pPr>
      <w:r w:rsidRPr="00FB4817">
        <w:rPr>
          <w:rFonts w:asciiTheme="minorHAnsi" w:hAnsiTheme="minorHAnsi"/>
          <w:color w:val="000000"/>
          <w:sz w:val="22"/>
        </w:rPr>
        <w:t>Collaboration with anyone is ENCOURAGED for any in-class work.</w:t>
      </w:r>
    </w:p>
    <w:p w:rsidR="00FB4817" w:rsidRPr="00FB4817" w:rsidRDefault="00FB4817" w:rsidP="00FB4817">
      <w:pPr>
        <w:tabs>
          <w:tab w:val="center" w:pos="-90"/>
        </w:tabs>
        <w:ind w:left="360"/>
        <w:rPr>
          <w:rFonts w:asciiTheme="minorHAnsi" w:hAnsiTheme="minorHAnsi"/>
          <w:color w:val="000000"/>
          <w:sz w:val="22"/>
        </w:rPr>
      </w:pPr>
      <w:r w:rsidRPr="00FB4817">
        <w:rPr>
          <w:rFonts w:asciiTheme="minorHAnsi" w:hAnsiTheme="minorHAnsi"/>
          <w:color w:val="000000"/>
          <w:sz w:val="22"/>
        </w:rPr>
        <w:t>Collaboration of any kind is PROHIBITED during Exams.</w:t>
      </w:r>
    </w:p>
    <w:p w:rsidR="00FB4817" w:rsidRPr="00FB4817" w:rsidRDefault="00FB4817" w:rsidP="00FB48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rPr>
      </w:pPr>
    </w:p>
    <w:p w:rsidR="00FB4817" w:rsidRPr="00FB4817" w:rsidRDefault="00FB4817" w:rsidP="00FB4817">
      <w:pPr>
        <w:ind w:left="360"/>
        <w:rPr>
          <w:rFonts w:asciiTheme="minorHAnsi" w:hAnsiTheme="minorHAnsi" w:cs="Helvetica"/>
          <w:sz w:val="22"/>
        </w:rPr>
      </w:pPr>
      <w:r w:rsidRPr="00FB4817">
        <w:rPr>
          <w:rFonts w:asciiTheme="minorHAnsi" w:hAnsiTheme="minorHAnsi" w:cs="Helvetica"/>
          <w:sz w:val="22"/>
        </w:rPr>
        <w:t>Copying any other person's work (off the Internet, for example) without proper acknowledgment is plagiarism, a serious offense, and the one most common to computer science courses.  Anyone that aids another student with work that is expected to be done without collaboration is as guilty as the person who seeks help. Both will be prosecuted. It is strongly recommended that you familiarize yourself with the University's Policy of Academic Dishonesty.</w:t>
      </w:r>
    </w:p>
    <w:p w:rsidR="006A2977" w:rsidRPr="00251128" w:rsidRDefault="006A2977" w:rsidP="007F7768">
      <w:pPr>
        <w:pStyle w:val="NormalWeb"/>
        <w:spacing w:before="60" w:beforeAutospacing="0" w:after="20" w:afterAutospacing="0"/>
        <w:ind w:left="360"/>
        <w:rPr>
          <w:rFonts w:asciiTheme="minorHAnsi" w:hAnsiTheme="minorHAnsi"/>
          <w:sz w:val="22"/>
          <w:szCs w:val="22"/>
        </w:rPr>
      </w:pPr>
      <w:r w:rsidRPr="00251128">
        <w:rPr>
          <w:rFonts w:asciiTheme="minorHAnsi" w:hAnsiTheme="minorHAnsi"/>
          <w:sz w:val="22"/>
          <w:szCs w:val="22"/>
        </w:rPr>
        <w:t xml:space="preserve">Please be advised that the University </w:t>
      </w:r>
      <w:proofErr w:type="gramStart"/>
      <w:r w:rsidRPr="00251128">
        <w:rPr>
          <w:rFonts w:asciiTheme="minorHAnsi" w:hAnsiTheme="minorHAnsi"/>
          <w:sz w:val="22"/>
          <w:szCs w:val="22"/>
        </w:rPr>
        <w:t>of</w:t>
      </w:r>
      <w:proofErr w:type="gramEnd"/>
      <w:r w:rsidRPr="00251128">
        <w:rPr>
          <w:rFonts w:asciiTheme="minorHAnsi" w:hAnsiTheme="minorHAnsi"/>
          <w:sz w:val="22"/>
          <w:szCs w:val="22"/>
        </w:rPr>
        <w:t xml:space="preserve"> Delaware Academic Honesty &amp; Dishonesty Policy is taken seriously by this Instructor and NOTE WELL that it will be followed in the conduct of this course. This policy covers all forms of </w:t>
      </w:r>
    </w:p>
    <w:p w:rsidR="006A2977" w:rsidRPr="00251128" w:rsidRDefault="006A2977" w:rsidP="006A2977">
      <w:pPr>
        <w:numPr>
          <w:ilvl w:val="0"/>
          <w:numId w:val="32"/>
        </w:numPr>
        <w:spacing w:before="20" w:after="100" w:afterAutospacing="1"/>
        <w:rPr>
          <w:rFonts w:asciiTheme="minorHAnsi" w:hAnsiTheme="minorHAnsi"/>
          <w:sz w:val="22"/>
          <w:szCs w:val="22"/>
        </w:rPr>
      </w:pPr>
      <w:r w:rsidRPr="00251128">
        <w:rPr>
          <w:rFonts w:asciiTheme="minorHAnsi" w:hAnsiTheme="minorHAnsi"/>
          <w:sz w:val="22"/>
          <w:szCs w:val="22"/>
        </w:rPr>
        <w:t>Plagiarism, including “copying, or allowing another student to copy, a computer file that contains another student’s assignment, and submitting it, in part or</w:t>
      </w:r>
      <w:r>
        <w:rPr>
          <w:rFonts w:asciiTheme="minorHAnsi" w:hAnsiTheme="minorHAnsi"/>
          <w:sz w:val="22"/>
          <w:szCs w:val="22"/>
        </w:rPr>
        <w:t xml:space="preserve"> in its entirety, as one’s own”;</w:t>
      </w:r>
    </w:p>
    <w:p w:rsidR="006A2977" w:rsidRPr="00251128" w:rsidRDefault="006A2977" w:rsidP="006A2977">
      <w:pPr>
        <w:numPr>
          <w:ilvl w:val="0"/>
          <w:numId w:val="32"/>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Fabrication, including “submitting as your own any academic exercise (e.g., written work, printing, sculpture, etc.) prepared totally or in part by another”; </w:t>
      </w:r>
    </w:p>
    <w:p w:rsidR="006A2977" w:rsidRPr="00251128" w:rsidRDefault="006A2977" w:rsidP="006A2977">
      <w:pPr>
        <w:numPr>
          <w:ilvl w:val="0"/>
          <w:numId w:val="32"/>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Cheating, including “copying from another student’s test paper, allowing another student to copy from a test paper, collaborating on a test, quiz, or other project with any other person(s) without authorization”; and </w:t>
      </w:r>
    </w:p>
    <w:p w:rsidR="006A2977" w:rsidRPr="00251128" w:rsidRDefault="006A2977" w:rsidP="006A2977">
      <w:pPr>
        <w:numPr>
          <w:ilvl w:val="0"/>
          <w:numId w:val="32"/>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Academic Misconduct, including “other academically dishonest acts such as … taking part in obtaining or distributing any part of an </w:t>
      </w:r>
      <w:proofErr w:type="spellStart"/>
      <w:r w:rsidRPr="00251128">
        <w:rPr>
          <w:rFonts w:asciiTheme="minorHAnsi" w:hAnsiTheme="minorHAnsi"/>
          <w:sz w:val="22"/>
          <w:szCs w:val="22"/>
        </w:rPr>
        <w:t>unadministered</w:t>
      </w:r>
      <w:proofErr w:type="spellEnd"/>
      <w:r w:rsidRPr="00251128">
        <w:rPr>
          <w:rFonts w:asciiTheme="minorHAnsi" w:hAnsiTheme="minorHAnsi"/>
          <w:sz w:val="22"/>
          <w:szCs w:val="22"/>
        </w:rPr>
        <w:t xml:space="preserve"> test”.</w:t>
      </w:r>
    </w:p>
    <w:p w:rsidR="006A2977" w:rsidRPr="00251128" w:rsidRDefault="006A2977" w:rsidP="006A2977">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6A2977" w:rsidRDefault="006A2977" w:rsidP="006A2977">
      <w:pPr>
        <w:spacing w:before="20" w:after="100" w:afterAutospacing="1"/>
        <w:rPr>
          <w:rFonts w:asciiTheme="minorHAnsi" w:hAnsiTheme="minorHAnsi"/>
          <w:sz w:val="22"/>
          <w:szCs w:val="22"/>
        </w:rPr>
      </w:pPr>
      <w:r w:rsidRPr="00CC0D6D">
        <w:rPr>
          <w:rFonts w:asciiTheme="minorHAnsi" w:hAnsiTheme="minorHAnsi"/>
          <w:sz w:val="22"/>
          <w:szCs w:val="22"/>
        </w:rPr>
        <w:t xml:space="preserve">All reading assignments, </w:t>
      </w:r>
      <w:proofErr w:type="spellStart"/>
      <w:r w:rsidRPr="00CC0D6D">
        <w:rPr>
          <w:rFonts w:asciiTheme="minorHAnsi" w:hAnsiTheme="minorHAnsi"/>
          <w:sz w:val="22"/>
          <w:szCs w:val="22"/>
        </w:rPr>
        <w:t>homeworks</w:t>
      </w:r>
      <w:proofErr w:type="spellEnd"/>
      <w:r w:rsidRPr="00CC0D6D">
        <w:rPr>
          <w:rFonts w:asciiTheme="minorHAnsi" w:hAnsiTheme="minorHAnsi"/>
          <w:sz w:val="22"/>
          <w:szCs w:val="22"/>
        </w:rPr>
        <w:t xml:space="preserve">, labs </w:t>
      </w:r>
      <w:r w:rsidR="00FB4817">
        <w:rPr>
          <w:rFonts w:asciiTheme="minorHAnsi" w:hAnsiTheme="minorHAnsi"/>
          <w:sz w:val="22"/>
          <w:szCs w:val="22"/>
        </w:rPr>
        <w:t xml:space="preserve">and projects </w:t>
      </w:r>
      <w:r w:rsidRPr="00CC0D6D">
        <w:rPr>
          <w:rFonts w:asciiTheme="minorHAnsi" w:hAnsiTheme="minorHAnsi"/>
          <w:sz w:val="22"/>
          <w:szCs w:val="22"/>
        </w:rPr>
        <w:t>will be posted to the course Web site (</w:t>
      </w:r>
      <w:hyperlink r:id="rId8" w:history="1">
        <w:r w:rsidR="00FB4817" w:rsidRPr="00462A1B">
          <w:rPr>
            <w:rStyle w:val="Hyperlink"/>
            <w:rFonts w:asciiTheme="minorHAnsi" w:hAnsiTheme="minorHAnsi"/>
            <w:sz w:val="22"/>
            <w:szCs w:val="22"/>
          </w:rPr>
          <w:t>http://www.eecis.udel.edu/~yarringt/106</w:t>
        </w:r>
      </w:hyperlink>
      <w:r>
        <w:rPr>
          <w:rFonts w:asciiTheme="minorHAnsi" w:hAnsiTheme="minorHAnsi"/>
          <w:sz w:val="22"/>
          <w:szCs w:val="22"/>
        </w:rPr>
        <w:t>)</w:t>
      </w:r>
      <w:r w:rsidRPr="00CC0D6D">
        <w:rPr>
          <w:rFonts w:asciiTheme="minorHAnsi" w:hAnsiTheme="minorHAnsi"/>
          <w:sz w:val="22"/>
          <w:szCs w:val="22"/>
        </w:rPr>
        <w:t>.  You are responsible for checking the Web site regularly to make sure you are on target.</w:t>
      </w:r>
    </w:p>
    <w:p w:rsidR="00FB4817" w:rsidRPr="00FB4817" w:rsidRDefault="00FB4817" w:rsidP="00FB4817">
      <w:pPr>
        <w:tabs>
          <w:tab w:val="center" w:pos="-90"/>
        </w:tabs>
        <w:rPr>
          <w:rFonts w:asciiTheme="minorHAnsi" w:hAnsiTheme="minorHAnsi"/>
          <w:b/>
          <w:sz w:val="22"/>
          <w:szCs w:val="22"/>
        </w:rPr>
      </w:pPr>
      <w:r w:rsidRPr="00FB4817">
        <w:rPr>
          <w:rFonts w:asciiTheme="minorHAnsi" w:hAnsiTheme="minorHAnsi"/>
          <w:b/>
          <w:sz w:val="22"/>
          <w:szCs w:val="22"/>
        </w:rPr>
        <w:t>Grading: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864"/>
        <w:gridCol w:w="1800"/>
        <w:gridCol w:w="900"/>
      </w:tblGrid>
      <w:tr w:rsidR="00FB4817" w:rsidRPr="00FB4817" w:rsidTr="00211C0D">
        <w:tc>
          <w:tcPr>
            <w:tcW w:w="221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Midterm 1</w:t>
            </w:r>
          </w:p>
        </w:tc>
        <w:tc>
          <w:tcPr>
            <w:tcW w:w="86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15%</w:t>
            </w:r>
          </w:p>
        </w:tc>
        <w:tc>
          <w:tcPr>
            <w:tcW w:w="1800"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Projects</w:t>
            </w:r>
          </w:p>
        </w:tc>
        <w:tc>
          <w:tcPr>
            <w:tcW w:w="900" w:type="dxa"/>
          </w:tcPr>
          <w:p w:rsidR="00FB4817" w:rsidRPr="00FB4817" w:rsidRDefault="006E6757" w:rsidP="00FB4817">
            <w:pPr>
              <w:rPr>
                <w:rFonts w:asciiTheme="minorHAnsi" w:hAnsiTheme="minorHAnsi"/>
                <w:sz w:val="22"/>
                <w:szCs w:val="22"/>
              </w:rPr>
            </w:pPr>
            <w:r>
              <w:rPr>
                <w:rFonts w:asciiTheme="minorHAnsi" w:hAnsiTheme="minorHAnsi"/>
                <w:sz w:val="22"/>
                <w:szCs w:val="22"/>
              </w:rPr>
              <w:t>20</w:t>
            </w:r>
            <w:r w:rsidR="00FB4817" w:rsidRPr="00FB4817">
              <w:rPr>
                <w:rFonts w:asciiTheme="minorHAnsi" w:hAnsiTheme="minorHAnsi"/>
                <w:sz w:val="22"/>
                <w:szCs w:val="22"/>
              </w:rPr>
              <w:t>%</w:t>
            </w:r>
          </w:p>
        </w:tc>
      </w:tr>
      <w:tr w:rsidR="00FB4817" w:rsidRPr="00FB4817" w:rsidTr="00211C0D">
        <w:tc>
          <w:tcPr>
            <w:tcW w:w="221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Midterm 2</w:t>
            </w:r>
          </w:p>
        </w:tc>
        <w:tc>
          <w:tcPr>
            <w:tcW w:w="86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15%</w:t>
            </w:r>
          </w:p>
        </w:tc>
        <w:tc>
          <w:tcPr>
            <w:tcW w:w="1800" w:type="dxa"/>
          </w:tcPr>
          <w:p w:rsidR="00FB4817" w:rsidRDefault="00FB4817" w:rsidP="00211C0D">
            <w:pPr>
              <w:rPr>
                <w:rFonts w:asciiTheme="minorHAnsi" w:hAnsiTheme="minorHAnsi"/>
                <w:sz w:val="22"/>
                <w:szCs w:val="22"/>
              </w:rPr>
            </w:pPr>
            <w:r w:rsidRPr="00FB4817">
              <w:rPr>
                <w:rFonts w:asciiTheme="minorHAnsi" w:hAnsiTheme="minorHAnsi"/>
                <w:sz w:val="22"/>
                <w:szCs w:val="22"/>
              </w:rPr>
              <w:t>Labs</w:t>
            </w:r>
          </w:p>
          <w:p w:rsidR="006E6757" w:rsidRDefault="006E6757" w:rsidP="00211C0D">
            <w:pPr>
              <w:rPr>
                <w:rFonts w:asciiTheme="minorHAnsi" w:hAnsiTheme="minorHAnsi"/>
                <w:sz w:val="22"/>
                <w:szCs w:val="22"/>
              </w:rPr>
            </w:pPr>
            <w:r>
              <w:rPr>
                <w:rFonts w:asciiTheme="minorHAnsi" w:hAnsiTheme="minorHAnsi"/>
                <w:sz w:val="22"/>
                <w:szCs w:val="22"/>
              </w:rPr>
              <w:t xml:space="preserve">   Lab grades: </w:t>
            </w:r>
          </w:p>
          <w:p w:rsidR="006E6757" w:rsidRDefault="006E6757" w:rsidP="00211C0D">
            <w:pPr>
              <w:rPr>
                <w:rFonts w:asciiTheme="minorHAnsi" w:hAnsiTheme="minorHAnsi"/>
                <w:sz w:val="22"/>
                <w:szCs w:val="22"/>
              </w:rPr>
            </w:pPr>
            <w:r>
              <w:rPr>
                <w:rFonts w:asciiTheme="minorHAnsi" w:hAnsiTheme="minorHAnsi"/>
                <w:sz w:val="22"/>
                <w:szCs w:val="22"/>
              </w:rPr>
              <w:t xml:space="preserve">   Attendance:</w:t>
            </w:r>
          </w:p>
          <w:p w:rsidR="006E6757" w:rsidRPr="00FB4817" w:rsidRDefault="006E6757" w:rsidP="00211C0D">
            <w:pPr>
              <w:rPr>
                <w:rFonts w:asciiTheme="minorHAnsi" w:hAnsiTheme="minorHAnsi"/>
                <w:sz w:val="22"/>
                <w:szCs w:val="22"/>
              </w:rPr>
            </w:pPr>
            <w:r>
              <w:rPr>
                <w:rFonts w:asciiTheme="minorHAnsi" w:hAnsiTheme="minorHAnsi"/>
                <w:sz w:val="22"/>
                <w:szCs w:val="22"/>
              </w:rPr>
              <w:t xml:space="preserve">   Peer Review</w:t>
            </w:r>
          </w:p>
        </w:tc>
        <w:tc>
          <w:tcPr>
            <w:tcW w:w="900" w:type="dxa"/>
          </w:tcPr>
          <w:p w:rsidR="00FB4817" w:rsidRDefault="006E6757" w:rsidP="00211C0D">
            <w:pPr>
              <w:rPr>
                <w:rFonts w:asciiTheme="minorHAnsi" w:hAnsiTheme="minorHAnsi"/>
                <w:sz w:val="22"/>
                <w:szCs w:val="22"/>
              </w:rPr>
            </w:pPr>
            <w:r>
              <w:rPr>
                <w:rFonts w:asciiTheme="minorHAnsi" w:hAnsiTheme="minorHAnsi"/>
                <w:sz w:val="22"/>
                <w:szCs w:val="22"/>
              </w:rPr>
              <w:t>30</w:t>
            </w:r>
            <w:r w:rsidR="00FB4817" w:rsidRPr="00FB4817">
              <w:rPr>
                <w:rFonts w:asciiTheme="minorHAnsi" w:hAnsiTheme="minorHAnsi"/>
                <w:sz w:val="22"/>
                <w:szCs w:val="22"/>
              </w:rPr>
              <w:t>%</w:t>
            </w:r>
          </w:p>
          <w:p w:rsidR="006E6757" w:rsidRDefault="006E6757" w:rsidP="00211C0D">
            <w:pPr>
              <w:rPr>
                <w:rFonts w:asciiTheme="minorHAnsi" w:hAnsiTheme="minorHAnsi"/>
                <w:sz w:val="22"/>
                <w:szCs w:val="22"/>
              </w:rPr>
            </w:pPr>
            <w:r>
              <w:rPr>
                <w:rFonts w:asciiTheme="minorHAnsi" w:hAnsiTheme="minorHAnsi"/>
                <w:sz w:val="22"/>
                <w:szCs w:val="22"/>
              </w:rPr>
              <w:t>22%</w:t>
            </w:r>
          </w:p>
          <w:p w:rsidR="006E6757" w:rsidRDefault="006E6757" w:rsidP="00211C0D">
            <w:pPr>
              <w:rPr>
                <w:rFonts w:asciiTheme="minorHAnsi" w:hAnsiTheme="minorHAnsi"/>
                <w:sz w:val="22"/>
                <w:szCs w:val="22"/>
              </w:rPr>
            </w:pPr>
            <w:r>
              <w:rPr>
                <w:rFonts w:asciiTheme="minorHAnsi" w:hAnsiTheme="minorHAnsi"/>
                <w:sz w:val="22"/>
                <w:szCs w:val="22"/>
              </w:rPr>
              <w:t>3%</w:t>
            </w:r>
          </w:p>
          <w:p w:rsidR="006E6757" w:rsidRPr="00FB4817" w:rsidRDefault="006E6757" w:rsidP="00211C0D">
            <w:pPr>
              <w:rPr>
                <w:rFonts w:asciiTheme="minorHAnsi" w:hAnsiTheme="minorHAnsi"/>
                <w:sz w:val="22"/>
                <w:szCs w:val="22"/>
              </w:rPr>
            </w:pPr>
            <w:r>
              <w:rPr>
                <w:rFonts w:asciiTheme="minorHAnsi" w:hAnsiTheme="minorHAnsi"/>
                <w:sz w:val="22"/>
                <w:szCs w:val="22"/>
              </w:rPr>
              <w:t>5%</w:t>
            </w:r>
          </w:p>
        </w:tc>
      </w:tr>
      <w:tr w:rsidR="00FB4817" w:rsidRPr="00FB4817" w:rsidTr="00211C0D">
        <w:tc>
          <w:tcPr>
            <w:tcW w:w="221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Final Exam</w:t>
            </w:r>
          </w:p>
        </w:tc>
        <w:tc>
          <w:tcPr>
            <w:tcW w:w="864" w:type="dxa"/>
          </w:tcPr>
          <w:p w:rsidR="00FB4817" w:rsidRPr="00FB4817" w:rsidRDefault="00FB4817" w:rsidP="00211C0D">
            <w:pPr>
              <w:rPr>
                <w:rFonts w:asciiTheme="minorHAnsi" w:hAnsiTheme="minorHAnsi"/>
                <w:sz w:val="22"/>
                <w:szCs w:val="22"/>
              </w:rPr>
            </w:pPr>
            <w:r w:rsidRPr="00FB4817">
              <w:rPr>
                <w:rFonts w:asciiTheme="minorHAnsi" w:hAnsiTheme="minorHAnsi"/>
                <w:sz w:val="22"/>
                <w:szCs w:val="22"/>
              </w:rPr>
              <w:t>20%</w:t>
            </w:r>
          </w:p>
        </w:tc>
        <w:tc>
          <w:tcPr>
            <w:tcW w:w="1800" w:type="dxa"/>
          </w:tcPr>
          <w:p w:rsidR="00FB4817" w:rsidRPr="00FB4817" w:rsidRDefault="00FB4817" w:rsidP="00211C0D">
            <w:pPr>
              <w:rPr>
                <w:rFonts w:asciiTheme="minorHAnsi" w:hAnsiTheme="minorHAnsi"/>
                <w:sz w:val="22"/>
                <w:szCs w:val="22"/>
              </w:rPr>
            </w:pPr>
          </w:p>
        </w:tc>
        <w:tc>
          <w:tcPr>
            <w:tcW w:w="900" w:type="dxa"/>
          </w:tcPr>
          <w:p w:rsidR="00FB4817" w:rsidRPr="00FB4817" w:rsidRDefault="00FB4817" w:rsidP="00211C0D">
            <w:pPr>
              <w:rPr>
                <w:rFonts w:asciiTheme="minorHAnsi" w:hAnsiTheme="minorHAnsi"/>
                <w:sz w:val="22"/>
                <w:szCs w:val="22"/>
              </w:rPr>
            </w:pPr>
          </w:p>
        </w:tc>
      </w:tr>
    </w:tbl>
    <w:p w:rsidR="00FB4817" w:rsidRDefault="00FB4817" w:rsidP="00FB4817">
      <w:pPr>
        <w:tabs>
          <w:tab w:val="center" w:pos="-90"/>
        </w:tabs>
        <w:rPr>
          <w:b/>
          <w:color w:val="000000"/>
          <w:sz w:val="22"/>
        </w:rPr>
      </w:pPr>
    </w:p>
    <w:p w:rsidR="00FB4817" w:rsidRPr="00FB4817" w:rsidRDefault="00FB4817" w:rsidP="00FB4817">
      <w:pPr>
        <w:tabs>
          <w:tab w:val="center" w:pos="-90"/>
        </w:tabs>
        <w:rPr>
          <w:rFonts w:asciiTheme="minorHAnsi" w:hAnsiTheme="minorHAnsi"/>
          <w:b/>
          <w:color w:val="000000"/>
          <w:sz w:val="22"/>
        </w:rPr>
      </w:pPr>
      <w:r w:rsidRPr="00FB4817">
        <w:rPr>
          <w:rFonts w:asciiTheme="minorHAnsi" w:hAnsiTheme="minorHAnsi"/>
          <w:b/>
          <w:color w:val="000000"/>
          <w:sz w:val="22"/>
        </w:rPr>
        <w:t>Scale: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51"/>
        <w:gridCol w:w="756"/>
        <w:gridCol w:w="660"/>
        <w:gridCol w:w="660"/>
        <w:gridCol w:w="660"/>
        <w:gridCol w:w="660"/>
        <w:gridCol w:w="660"/>
        <w:gridCol w:w="660"/>
        <w:gridCol w:w="660"/>
        <w:gridCol w:w="660"/>
        <w:gridCol w:w="660"/>
        <w:gridCol w:w="660"/>
        <w:gridCol w:w="504"/>
      </w:tblGrid>
      <w:tr w:rsidR="00FB4817" w:rsidRPr="00FB4817" w:rsidTr="00211C0D">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Number</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100-95</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94-90</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90-87</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87-83</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83-80</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80-77</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77-73</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73-70</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70-67</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67-63</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63-60</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&lt;60</w:t>
            </w:r>
          </w:p>
        </w:tc>
      </w:tr>
      <w:tr w:rsidR="00FB4817" w:rsidRPr="00FB4817" w:rsidTr="00211C0D">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Letter</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A</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A-</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B+</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B</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B-</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C+</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C</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C-</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D+</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D</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D-</w:t>
            </w:r>
          </w:p>
        </w:tc>
        <w:tc>
          <w:tcPr>
            <w:tcW w:w="0" w:type="auto"/>
            <w:vAlign w:val="center"/>
          </w:tcPr>
          <w:p w:rsidR="00FB4817" w:rsidRPr="00FB4817" w:rsidRDefault="00FB4817" w:rsidP="00A46B55">
            <w:pPr>
              <w:spacing w:beforeLines="1" w:afterLines="1"/>
              <w:jc w:val="center"/>
              <w:rPr>
                <w:rFonts w:asciiTheme="minorHAnsi" w:hAnsiTheme="minorHAnsi"/>
                <w:sz w:val="19"/>
                <w:szCs w:val="19"/>
              </w:rPr>
            </w:pPr>
            <w:r w:rsidRPr="00FB4817">
              <w:rPr>
                <w:rFonts w:asciiTheme="minorHAnsi" w:hAnsiTheme="minorHAnsi"/>
                <w:sz w:val="19"/>
                <w:szCs w:val="19"/>
              </w:rPr>
              <w:t>F</w:t>
            </w:r>
          </w:p>
        </w:tc>
      </w:tr>
    </w:tbl>
    <w:p w:rsidR="006A2977" w:rsidRPr="00FA15BC" w:rsidRDefault="006A2977" w:rsidP="006A2977">
      <w:pPr>
        <w:rPr>
          <w:sz w:val="22"/>
        </w:rPr>
      </w:pPr>
    </w:p>
    <w:p w:rsidR="006E6757" w:rsidRDefault="006E6757" w:rsidP="00D63149">
      <w:pPr>
        <w:tabs>
          <w:tab w:val="center" w:pos="-90"/>
        </w:tabs>
        <w:rPr>
          <w:sz w:val="22"/>
          <w:szCs w:val="22"/>
        </w:rPr>
      </w:pPr>
    </w:p>
    <w:p w:rsidR="0012143E" w:rsidRDefault="00D63149" w:rsidP="00D63149">
      <w:pPr>
        <w:tabs>
          <w:tab w:val="center" w:pos="-90"/>
        </w:tabs>
        <w:rPr>
          <w:sz w:val="22"/>
          <w:szCs w:val="22"/>
        </w:rPr>
      </w:pPr>
      <w:r>
        <w:rPr>
          <w:sz w:val="22"/>
          <w:szCs w:val="22"/>
        </w:rPr>
        <w:tab/>
      </w:r>
      <w:r>
        <w:rPr>
          <w:sz w:val="22"/>
          <w:szCs w:val="22"/>
        </w:rPr>
        <w:tab/>
      </w:r>
      <w:r>
        <w:rPr>
          <w:sz w:val="22"/>
          <w:szCs w:val="22"/>
        </w:rPr>
        <w:tab/>
      </w:r>
      <w:r>
        <w:rPr>
          <w:sz w:val="22"/>
          <w:szCs w:val="22"/>
        </w:rPr>
        <w:tab/>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582"/>
        <w:gridCol w:w="7178"/>
      </w:tblGrid>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12143E" w:rsidP="00FE6B52">
            <w:pPr>
              <w:rPr>
                <w:rFonts w:asciiTheme="minorHAnsi" w:hAnsiTheme="minorHAnsi"/>
                <w:b/>
                <w:bCs/>
                <w:sz w:val="22"/>
                <w:szCs w:val="22"/>
              </w:rPr>
            </w:pPr>
            <w:r w:rsidRPr="00D66BF8">
              <w:rPr>
                <w:rFonts w:asciiTheme="minorHAnsi" w:hAnsiTheme="minorHAnsi"/>
                <w:b/>
                <w:bCs/>
                <w:sz w:val="22"/>
                <w:szCs w:val="22"/>
              </w:rPr>
              <w:lastRenderedPageBreak/>
              <w:t>Week of</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D66BF8" w:rsidRDefault="0012143E" w:rsidP="00211C0D">
            <w:pPr>
              <w:jc w:val="center"/>
              <w:rPr>
                <w:rFonts w:asciiTheme="minorHAnsi" w:hAnsiTheme="minorHAnsi"/>
                <w:b/>
                <w:bCs/>
                <w:sz w:val="22"/>
                <w:szCs w:val="22"/>
              </w:rPr>
            </w:pPr>
            <w:r w:rsidRPr="00D66BF8">
              <w:rPr>
                <w:rFonts w:asciiTheme="minorHAnsi" w:hAnsiTheme="minorHAnsi"/>
                <w:b/>
                <w:bCs/>
                <w:sz w:val="22"/>
                <w:szCs w:val="22"/>
              </w:rPr>
              <w:t>Tentative Course Schedule</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Feb 4</w:t>
            </w:r>
          </w:p>
        </w:tc>
        <w:tc>
          <w:tcPr>
            <w:tcW w:w="7133" w:type="dxa"/>
            <w:tcBorders>
              <w:top w:val="outset" w:sz="6" w:space="0" w:color="auto"/>
              <w:left w:val="outset" w:sz="6" w:space="0" w:color="auto"/>
              <w:bottom w:val="outset" w:sz="6" w:space="0" w:color="auto"/>
              <w:right w:val="outset" w:sz="6" w:space="0" w:color="auto"/>
            </w:tcBorders>
            <w:vAlign w:val="center"/>
          </w:tcPr>
          <w:p w:rsidR="00A457C2" w:rsidRPr="006E6757" w:rsidRDefault="0012143E" w:rsidP="00211C0D">
            <w:pPr>
              <w:rPr>
                <w:rFonts w:asciiTheme="minorHAnsi" w:hAnsiTheme="minorHAnsi"/>
                <w:b/>
                <w:sz w:val="22"/>
                <w:szCs w:val="22"/>
              </w:rPr>
            </w:pPr>
            <w:r w:rsidRPr="00D66BF8">
              <w:rPr>
                <w:rFonts w:asciiTheme="minorHAnsi" w:hAnsiTheme="minorHAnsi"/>
                <w:sz w:val="22"/>
                <w:szCs w:val="22"/>
              </w:rPr>
              <w:t xml:space="preserve">Syllabus / </w:t>
            </w:r>
            <w:hyperlink r:id="rId9" w:history="1">
              <w:r w:rsidRPr="00D66BF8">
                <w:rPr>
                  <w:rFonts w:asciiTheme="minorHAnsi" w:hAnsiTheme="minorHAnsi"/>
                  <w:sz w:val="22"/>
                  <w:szCs w:val="22"/>
                </w:rPr>
                <w:t>Introduction</w:t>
              </w:r>
            </w:hyperlink>
            <w:r w:rsidRPr="00D66BF8">
              <w:rPr>
                <w:rFonts w:asciiTheme="minorHAnsi" w:hAnsiTheme="minorHAnsi"/>
                <w:sz w:val="22"/>
                <w:szCs w:val="22"/>
              </w:rPr>
              <w:t xml:space="preserve"> to Computers </w:t>
            </w:r>
            <w:r>
              <w:rPr>
                <w:rFonts w:asciiTheme="minorHAnsi" w:hAnsiTheme="minorHAnsi"/>
                <w:sz w:val="22"/>
                <w:szCs w:val="22"/>
              </w:rPr>
              <w:t xml:space="preserve"> </w:t>
            </w:r>
            <w:r w:rsidR="005F5DCD">
              <w:rPr>
                <w:rFonts w:asciiTheme="minorHAnsi" w:hAnsiTheme="minorHAnsi"/>
                <w:sz w:val="22"/>
                <w:szCs w:val="22"/>
              </w:rPr>
              <w:t xml:space="preserve"> </w:t>
            </w:r>
            <w:r w:rsidR="005F5DCD" w:rsidRPr="005F5DCD">
              <w:rPr>
                <w:rFonts w:asciiTheme="minorHAnsi" w:hAnsiTheme="minorHAnsi"/>
                <w:b/>
                <w:sz w:val="22"/>
                <w:szCs w:val="22"/>
              </w:rPr>
              <w:t>(No Labs)</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Feb 11</w:t>
            </w:r>
          </w:p>
        </w:tc>
        <w:tc>
          <w:tcPr>
            <w:tcW w:w="7133" w:type="dxa"/>
            <w:tcBorders>
              <w:top w:val="outset" w:sz="6" w:space="0" w:color="auto"/>
              <w:left w:val="outset" w:sz="6" w:space="0" w:color="auto"/>
              <w:bottom w:val="outset" w:sz="6" w:space="0" w:color="auto"/>
              <w:right w:val="outset" w:sz="6" w:space="0" w:color="auto"/>
            </w:tcBorders>
            <w:vAlign w:val="center"/>
          </w:tcPr>
          <w:p w:rsidR="000206C4" w:rsidRPr="00D66BF8" w:rsidRDefault="0012143E" w:rsidP="0012143E">
            <w:pPr>
              <w:rPr>
                <w:rFonts w:asciiTheme="minorHAnsi" w:hAnsiTheme="minorHAnsi"/>
                <w:sz w:val="22"/>
                <w:szCs w:val="22"/>
              </w:rPr>
            </w:pPr>
            <w:r>
              <w:rPr>
                <w:rFonts w:asciiTheme="minorHAnsi" w:hAnsiTheme="minorHAnsi"/>
                <w:sz w:val="22"/>
                <w:szCs w:val="22"/>
              </w:rPr>
              <w:t xml:space="preserve">Intro to Python, </w:t>
            </w:r>
            <w:r w:rsidR="00FB4817">
              <w:rPr>
                <w:rFonts w:asciiTheme="minorHAnsi" w:hAnsiTheme="minorHAnsi"/>
                <w:sz w:val="22"/>
                <w:szCs w:val="22"/>
              </w:rPr>
              <w:t>atomic data, simple functions (Chap 3)</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Feb 18</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Default="0012143E" w:rsidP="00211C0D">
            <w:pPr>
              <w:rPr>
                <w:rFonts w:asciiTheme="minorHAnsi" w:hAnsiTheme="minorHAnsi"/>
                <w:sz w:val="22"/>
                <w:szCs w:val="22"/>
              </w:rPr>
            </w:pPr>
            <w:r>
              <w:rPr>
                <w:rFonts w:asciiTheme="minorHAnsi" w:hAnsiTheme="minorHAnsi"/>
                <w:sz w:val="22"/>
                <w:szCs w:val="22"/>
              </w:rPr>
              <w:t>Variables, function composition, Boolean expressions</w:t>
            </w:r>
            <w:r w:rsidR="00FE6B52">
              <w:rPr>
                <w:rFonts w:asciiTheme="minorHAnsi" w:hAnsiTheme="minorHAnsi"/>
                <w:sz w:val="22"/>
                <w:szCs w:val="22"/>
              </w:rPr>
              <w:t xml:space="preserve">  (Chap 3)</w:t>
            </w:r>
          </w:p>
          <w:p w:rsidR="000206C4" w:rsidRPr="00D66BF8" w:rsidRDefault="005F5DCD" w:rsidP="00211C0D">
            <w:pPr>
              <w:rPr>
                <w:rFonts w:asciiTheme="minorHAnsi" w:hAnsiTheme="minorHAnsi"/>
                <w:sz w:val="22"/>
                <w:szCs w:val="22"/>
              </w:rPr>
            </w:pPr>
            <w:r>
              <w:rPr>
                <w:rFonts w:asciiTheme="minorHAnsi" w:hAnsiTheme="minorHAnsi"/>
                <w:sz w:val="22"/>
                <w:szCs w:val="22"/>
              </w:rPr>
              <w:t>Feb 18</w:t>
            </w:r>
            <w:r w:rsidR="000206C4">
              <w:rPr>
                <w:rFonts w:asciiTheme="minorHAnsi" w:hAnsiTheme="minorHAnsi"/>
                <w:sz w:val="22"/>
                <w:szCs w:val="22"/>
              </w:rPr>
              <w:t>: Last day to add a course</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Feb 25</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D66BF8" w:rsidRDefault="0012143E" w:rsidP="00FE6B52">
            <w:pPr>
              <w:rPr>
                <w:rFonts w:asciiTheme="minorHAnsi" w:hAnsiTheme="minorHAnsi"/>
                <w:sz w:val="22"/>
                <w:szCs w:val="22"/>
              </w:rPr>
            </w:pPr>
            <w:r>
              <w:rPr>
                <w:rFonts w:asciiTheme="minorHAnsi" w:hAnsiTheme="minorHAnsi"/>
                <w:sz w:val="22"/>
                <w:szCs w:val="22"/>
              </w:rPr>
              <w:t xml:space="preserve">Conditionals, </w:t>
            </w:r>
            <w:r w:rsidR="00FE6B52">
              <w:rPr>
                <w:rFonts w:asciiTheme="minorHAnsi" w:hAnsiTheme="minorHAnsi"/>
                <w:sz w:val="22"/>
                <w:szCs w:val="22"/>
              </w:rPr>
              <w:t>Logical Operators, Nested if (Chap 4)</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Mar 4</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D66BF8" w:rsidRDefault="006B2834" w:rsidP="00211C0D">
            <w:pPr>
              <w:rPr>
                <w:rFonts w:asciiTheme="minorHAnsi" w:hAnsiTheme="minorHAnsi"/>
                <w:sz w:val="22"/>
                <w:szCs w:val="22"/>
              </w:rPr>
            </w:pPr>
            <w:r>
              <w:rPr>
                <w:rFonts w:asciiTheme="minorHAnsi" w:hAnsiTheme="minorHAnsi"/>
                <w:sz w:val="22"/>
                <w:szCs w:val="22"/>
              </w:rPr>
              <w:t>Loops (Chap 5)</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Mar 11</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Default="006B2834" w:rsidP="000206C4">
            <w:pPr>
              <w:rPr>
                <w:rFonts w:asciiTheme="minorHAnsi" w:hAnsiTheme="minorHAnsi"/>
                <w:b/>
                <w:sz w:val="22"/>
                <w:szCs w:val="22"/>
              </w:rPr>
            </w:pPr>
            <w:r>
              <w:rPr>
                <w:rFonts w:asciiTheme="minorHAnsi" w:hAnsiTheme="minorHAnsi"/>
                <w:sz w:val="22"/>
                <w:szCs w:val="22"/>
              </w:rPr>
              <w:t>Loops (Chap 5)</w:t>
            </w:r>
            <w:r w:rsidR="0012143E" w:rsidRPr="005731AB">
              <w:rPr>
                <w:rFonts w:asciiTheme="minorHAnsi" w:hAnsiTheme="minorHAnsi"/>
                <w:b/>
                <w:sz w:val="22"/>
                <w:szCs w:val="22"/>
              </w:rPr>
              <w:t xml:space="preserve"> </w:t>
            </w:r>
          </w:p>
          <w:p w:rsidR="005F5DCD" w:rsidRPr="00D66BF8" w:rsidRDefault="005F5DCD" w:rsidP="000206C4">
            <w:pPr>
              <w:rPr>
                <w:rFonts w:asciiTheme="minorHAnsi" w:hAnsiTheme="minorHAnsi"/>
                <w:sz w:val="22"/>
                <w:szCs w:val="22"/>
              </w:rPr>
            </w:pPr>
            <w:r>
              <w:rPr>
                <w:rFonts w:asciiTheme="minorHAnsi" w:hAnsiTheme="minorHAnsi"/>
                <w:b/>
                <w:sz w:val="22"/>
                <w:szCs w:val="22"/>
              </w:rPr>
              <w:t>Exam 1</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Mar 18</w:t>
            </w:r>
          </w:p>
        </w:tc>
        <w:tc>
          <w:tcPr>
            <w:tcW w:w="7133" w:type="dxa"/>
            <w:tcBorders>
              <w:top w:val="outset" w:sz="6" w:space="0" w:color="auto"/>
              <w:left w:val="outset" w:sz="6" w:space="0" w:color="auto"/>
              <w:bottom w:val="outset" w:sz="6" w:space="0" w:color="auto"/>
              <w:right w:val="outset" w:sz="6" w:space="0" w:color="auto"/>
            </w:tcBorders>
            <w:vAlign w:val="center"/>
          </w:tcPr>
          <w:p w:rsidR="000206C4" w:rsidRPr="005F5DCD" w:rsidRDefault="005F5DCD" w:rsidP="00211C0D">
            <w:pPr>
              <w:rPr>
                <w:rFonts w:asciiTheme="minorHAnsi" w:hAnsiTheme="minorHAnsi"/>
                <w:sz w:val="22"/>
                <w:szCs w:val="22"/>
              </w:rPr>
            </w:pPr>
            <w:r w:rsidRPr="005F5DCD">
              <w:rPr>
                <w:rFonts w:asciiTheme="minorHAnsi" w:hAnsiTheme="minorHAnsi"/>
                <w:sz w:val="22"/>
                <w:szCs w:val="22"/>
              </w:rPr>
              <w:t>Loops</w:t>
            </w:r>
          </w:p>
          <w:p w:rsidR="005F5DCD" w:rsidRPr="005F5DCD" w:rsidRDefault="005F5DCD" w:rsidP="00211C0D">
            <w:pPr>
              <w:rPr>
                <w:rFonts w:asciiTheme="minorHAnsi" w:hAnsiTheme="minorHAnsi"/>
                <w:sz w:val="22"/>
                <w:szCs w:val="22"/>
              </w:rPr>
            </w:pPr>
            <w:r w:rsidRPr="005F5DCD">
              <w:rPr>
                <w:rFonts w:asciiTheme="minorHAnsi" w:hAnsiTheme="minorHAnsi"/>
                <w:sz w:val="22"/>
                <w:szCs w:val="22"/>
              </w:rPr>
              <w:t>Mar 22 – Freshman Midterm Grades Due</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Mar 25</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5F5DCD" w:rsidRDefault="006E6757" w:rsidP="005F5DCD">
            <w:pPr>
              <w:rPr>
                <w:rFonts w:asciiTheme="minorHAnsi" w:hAnsiTheme="minorHAnsi"/>
                <w:b/>
                <w:sz w:val="22"/>
                <w:szCs w:val="22"/>
              </w:rPr>
            </w:pPr>
            <w:r w:rsidRPr="005F5DCD">
              <w:rPr>
                <w:rFonts w:asciiTheme="minorHAnsi" w:hAnsiTheme="minorHAnsi"/>
                <w:b/>
                <w:sz w:val="22"/>
                <w:szCs w:val="22"/>
              </w:rPr>
              <w:t xml:space="preserve"> Spring Break (no classes)   </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Apr 1</w:t>
            </w:r>
          </w:p>
        </w:tc>
        <w:tc>
          <w:tcPr>
            <w:tcW w:w="7133" w:type="dxa"/>
            <w:tcBorders>
              <w:top w:val="outset" w:sz="6" w:space="0" w:color="auto"/>
              <w:left w:val="outset" w:sz="6" w:space="0" w:color="auto"/>
              <w:bottom w:val="outset" w:sz="6" w:space="0" w:color="auto"/>
              <w:right w:val="outset" w:sz="6" w:space="0" w:color="auto"/>
            </w:tcBorders>
            <w:vAlign w:val="center"/>
          </w:tcPr>
          <w:p w:rsidR="00FE6B52" w:rsidRPr="00D66BF8" w:rsidRDefault="005F5DCD" w:rsidP="00A46B55">
            <w:pPr>
              <w:rPr>
                <w:rFonts w:asciiTheme="minorHAnsi" w:hAnsiTheme="minorHAnsi"/>
                <w:sz w:val="22"/>
                <w:szCs w:val="22"/>
              </w:rPr>
            </w:pPr>
            <w:r>
              <w:rPr>
                <w:rFonts w:asciiTheme="minorHAnsi" w:hAnsiTheme="minorHAnsi"/>
                <w:sz w:val="22"/>
                <w:szCs w:val="22"/>
              </w:rPr>
              <w:t>Lists (Chap 8)</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Apr 8</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D66BF8" w:rsidRDefault="0012143E" w:rsidP="00A46B55">
            <w:pPr>
              <w:rPr>
                <w:rFonts w:asciiTheme="minorHAnsi" w:hAnsiTheme="minorHAnsi"/>
                <w:sz w:val="22"/>
                <w:szCs w:val="22"/>
              </w:rPr>
            </w:pPr>
            <w:r w:rsidRPr="00D66BF8">
              <w:rPr>
                <w:rFonts w:asciiTheme="minorHAnsi" w:hAnsiTheme="minorHAnsi"/>
                <w:sz w:val="22"/>
                <w:szCs w:val="22"/>
              </w:rPr>
              <w:t xml:space="preserve"> </w:t>
            </w:r>
            <w:r w:rsidR="00A46B55">
              <w:rPr>
                <w:rFonts w:asciiTheme="minorHAnsi" w:hAnsiTheme="minorHAnsi"/>
                <w:sz w:val="22"/>
                <w:szCs w:val="22"/>
              </w:rPr>
              <w:t>Recursion</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Apr 15</w:t>
            </w:r>
          </w:p>
        </w:tc>
        <w:tc>
          <w:tcPr>
            <w:tcW w:w="7133" w:type="dxa"/>
            <w:tcBorders>
              <w:top w:val="outset" w:sz="6" w:space="0" w:color="auto"/>
              <w:left w:val="outset" w:sz="6" w:space="0" w:color="auto"/>
              <w:bottom w:val="outset" w:sz="6" w:space="0" w:color="auto"/>
              <w:right w:val="outset" w:sz="6" w:space="0" w:color="auto"/>
            </w:tcBorders>
            <w:vAlign w:val="center"/>
          </w:tcPr>
          <w:p w:rsidR="005F5DCD" w:rsidRDefault="00A46B55" w:rsidP="00211C0D">
            <w:pPr>
              <w:rPr>
                <w:rFonts w:asciiTheme="minorHAnsi" w:hAnsiTheme="minorHAnsi"/>
                <w:sz w:val="22"/>
                <w:szCs w:val="22"/>
              </w:rPr>
            </w:pPr>
            <w:r>
              <w:rPr>
                <w:rFonts w:asciiTheme="minorHAnsi" w:hAnsiTheme="minorHAnsi"/>
                <w:sz w:val="22"/>
                <w:szCs w:val="22"/>
              </w:rPr>
              <w:t>Recursion/Classes</w:t>
            </w:r>
          </w:p>
          <w:p w:rsidR="005F5DCD" w:rsidRPr="005F5DCD" w:rsidRDefault="005F5DCD" w:rsidP="00211C0D">
            <w:pPr>
              <w:rPr>
                <w:rFonts w:asciiTheme="minorHAnsi" w:hAnsiTheme="minorHAnsi"/>
                <w:i/>
                <w:sz w:val="22"/>
                <w:szCs w:val="22"/>
              </w:rPr>
            </w:pPr>
            <w:r w:rsidRPr="005F5DCD">
              <w:rPr>
                <w:rFonts w:asciiTheme="minorHAnsi" w:hAnsiTheme="minorHAnsi"/>
                <w:i/>
                <w:sz w:val="22"/>
                <w:szCs w:val="22"/>
              </w:rPr>
              <w:t>April 16: Last day to withdraw without penalty</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Apr 22</w:t>
            </w:r>
          </w:p>
        </w:tc>
        <w:tc>
          <w:tcPr>
            <w:tcW w:w="7133" w:type="dxa"/>
            <w:tcBorders>
              <w:top w:val="outset" w:sz="6" w:space="0" w:color="auto"/>
              <w:left w:val="outset" w:sz="6" w:space="0" w:color="auto"/>
              <w:bottom w:val="outset" w:sz="6" w:space="0" w:color="auto"/>
              <w:right w:val="outset" w:sz="6" w:space="0" w:color="auto"/>
            </w:tcBorders>
            <w:vAlign w:val="center"/>
          </w:tcPr>
          <w:p w:rsidR="005F5DCD" w:rsidRDefault="00A46B55" w:rsidP="005731AB">
            <w:pPr>
              <w:rPr>
                <w:rFonts w:asciiTheme="minorHAnsi" w:hAnsiTheme="minorHAnsi"/>
                <w:sz w:val="22"/>
                <w:szCs w:val="22"/>
              </w:rPr>
            </w:pPr>
            <w:r>
              <w:rPr>
                <w:rFonts w:asciiTheme="minorHAnsi" w:hAnsiTheme="minorHAnsi"/>
                <w:sz w:val="22"/>
                <w:szCs w:val="22"/>
              </w:rPr>
              <w:t>Classes</w:t>
            </w:r>
          </w:p>
          <w:p w:rsidR="0012143E" w:rsidRPr="005F5DCD" w:rsidRDefault="005F5DCD" w:rsidP="005731AB">
            <w:pPr>
              <w:rPr>
                <w:rFonts w:asciiTheme="minorHAnsi" w:hAnsiTheme="minorHAnsi"/>
                <w:b/>
                <w:sz w:val="22"/>
                <w:szCs w:val="22"/>
              </w:rPr>
            </w:pPr>
            <w:r w:rsidRPr="005F5DCD">
              <w:rPr>
                <w:rFonts w:asciiTheme="minorHAnsi" w:hAnsiTheme="minorHAnsi"/>
                <w:b/>
                <w:sz w:val="22"/>
                <w:szCs w:val="22"/>
              </w:rPr>
              <w:t>Exam 2</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Apr 29</w:t>
            </w:r>
          </w:p>
        </w:tc>
        <w:tc>
          <w:tcPr>
            <w:tcW w:w="7133" w:type="dxa"/>
            <w:tcBorders>
              <w:top w:val="outset" w:sz="6" w:space="0" w:color="auto"/>
              <w:left w:val="outset" w:sz="6" w:space="0" w:color="auto"/>
              <w:bottom w:val="outset" w:sz="6" w:space="0" w:color="auto"/>
              <w:right w:val="outset" w:sz="6" w:space="0" w:color="auto"/>
            </w:tcBorders>
            <w:vAlign w:val="center"/>
          </w:tcPr>
          <w:p w:rsidR="00FE6B52" w:rsidRPr="00FE6B52" w:rsidRDefault="005F5DCD" w:rsidP="005F5DCD">
            <w:pPr>
              <w:rPr>
                <w:rFonts w:asciiTheme="minorHAnsi" w:hAnsiTheme="minorHAnsi"/>
                <w: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 Intro, basics </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May 6</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FE6B52" w:rsidRDefault="005F5DCD" w:rsidP="00211C0D">
            <w:pPr>
              <w:rPr>
                <w:rFonts w:asciiTheme="minorHAnsi" w:hAnsiTheme="minorHAns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Functions/Matrices  </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May 13</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Pr="00FE6B52" w:rsidRDefault="00FE6B52" w:rsidP="00211C0D">
            <w:pPr>
              <w:rPr>
                <w:rFonts w:asciiTheme="minorHAnsi" w:hAnsiTheme="minorHAnsi"/>
                <w:sz w:val="22"/>
                <w:szCs w:val="22"/>
              </w:rPr>
            </w:pPr>
            <w:proofErr w:type="spellStart"/>
            <w:r w:rsidRPr="00FE6B52">
              <w:rPr>
                <w:rFonts w:asciiTheme="minorHAnsi" w:hAnsiTheme="minorHAnsi"/>
                <w:sz w:val="22"/>
                <w:szCs w:val="22"/>
              </w:rPr>
              <w:t>Matlab</w:t>
            </w:r>
            <w:proofErr w:type="spellEnd"/>
            <w:r w:rsidRPr="00FE6B52">
              <w:rPr>
                <w:rFonts w:asciiTheme="minorHAnsi" w:hAnsiTheme="minorHAnsi"/>
                <w:sz w:val="22"/>
                <w:szCs w:val="22"/>
              </w:rPr>
              <w:t xml:space="preserve"> </w:t>
            </w:r>
          </w:p>
          <w:p w:rsidR="00FE6B52" w:rsidRPr="00FE6B52" w:rsidRDefault="005F5DCD" w:rsidP="00211C0D">
            <w:pPr>
              <w:rPr>
                <w:rFonts w:asciiTheme="minorHAnsi" w:hAnsiTheme="minorHAnsi"/>
                <w:i/>
                <w:sz w:val="22"/>
                <w:szCs w:val="22"/>
              </w:rPr>
            </w:pPr>
            <w:r>
              <w:rPr>
                <w:rFonts w:asciiTheme="minorHAnsi" w:hAnsiTheme="minorHAnsi"/>
                <w:i/>
                <w:sz w:val="22"/>
                <w:szCs w:val="22"/>
              </w:rPr>
              <w:t>May 15</w:t>
            </w:r>
            <w:r w:rsidR="00FE6B52" w:rsidRPr="00FE6B52">
              <w:rPr>
                <w:rFonts w:asciiTheme="minorHAnsi" w:hAnsiTheme="minorHAnsi"/>
                <w:i/>
                <w:sz w:val="22"/>
                <w:szCs w:val="22"/>
              </w:rPr>
              <w:t>: Reading Day (no classes or exams)</w:t>
            </w:r>
          </w:p>
        </w:tc>
      </w:tr>
      <w:tr w:rsidR="0012143E" w:rsidRPr="00D66BF8" w:rsidTr="00FE6B52">
        <w:trPr>
          <w:tblCellSpacing w:w="15" w:type="dxa"/>
        </w:trPr>
        <w:tc>
          <w:tcPr>
            <w:tcW w:w="1537" w:type="dxa"/>
            <w:tcBorders>
              <w:top w:val="outset" w:sz="6" w:space="0" w:color="auto"/>
              <w:left w:val="outset" w:sz="6" w:space="0" w:color="auto"/>
              <w:bottom w:val="outset" w:sz="6" w:space="0" w:color="auto"/>
              <w:right w:val="outset" w:sz="6" w:space="0" w:color="auto"/>
            </w:tcBorders>
          </w:tcPr>
          <w:p w:rsidR="0012143E" w:rsidRPr="00D66BF8" w:rsidRDefault="006E6757" w:rsidP="00FE6B52">
            <w:pPr>
              <w:rPr>
                <w:rFonts w:asciiTheme="minorHAnsi" w:hAnsiTheme="minorHAnsi"/>
                <w:sz w:val="22"/>
                <w:szCs w:val="22"/>
              </w:rPr>
            </w:pPr>
            <w:r>
              <w:rPr>
                <w:rFonts w:asciiTheme="minorHAnsi" w:hAnsiTheme="minorHAnsi"/>
                <w:sz w:val="22"/>
                <w:szCs w:val="22"/>
              </w:rPr>
              <w:t>May 20</w:t>
            </w:r>
          </w:p>
        </w:tc>
        <w:tc>
          <w:tcPr>
            <w:tcW w:w="7133" w:type="dxa"/>
            <w:tcBorders>
              <w:top w:val="outset" w:sz="6" w:space="0" w:color="auto"/>
              <w:left w:val="outset" w:sz="6" w:space="0" w:color="auto"/>
              <w:bottom w:val="outset" w:sz="6" w:space="0" w:color="auto"/>
              <w:right w:val="outset" w:sz="6" w:space="0" w:color="auto"/>
            </w:tcBorders>
            <w:vAlign w:val="center"/>
          </w:tcPr>
          <w:p w:rsidR="0012143E" w:rsidRDefault="0012143E" w:rsidP="00FE6B52">
            <w:pPr>
              <w:rPr>
                <w:rFonts w:asciiTheme="minorHAnsi" w:hAnsiTheme="minorHAnsi"/>
                <w:sz w:val="22"/>
                <w:szCs w:val="22"/>
              </w:rPr>
            </w:pPr>
            <w:r w:rsidRPr="00D66BF8">
              <w:rPr>
                <w:rFonts w:asciiTheme="minorHAnsi" w:hAnsiTheme="minorHAnsi"/>
                <w:b/>
                <w:sz w:val="22"/>
                <w:szCs w:val="22"/>
              </w:rPr>
              <w:t xml:space="preserve"> </w:t>
            </w:r>
            <w:r w:rsidR="00FE6B52">
              <w:rPr>
                <w:rFonts w:asciiTheme="minorHAnsi" w:hAnsiTheme="minorHAnsi"/>
                <w:sz w:val="22"/>
                <w:szCs w:val="22"/>
              </w:rPr>
              <w:t>Finals</w:t>
            </w:r>
          </w:p>
          <w:p w:rsidR="00FE6B52" w:rsidRPr="00FE6B52" w:rsidRDefault="005F5DCD" w:rsidP="00FE6B52">
            <w:pPr>
              <w:rPr>
                <w:rFonts w:asciiTheme="minorHAnsi" w:hAnsiTheme="minorHAnsi"/>
                <w:i/>
                <w:sz w:val="22"/>
                <w:szCs w:val="22"/>
              </w:rPr>
            </w:pPr>
            <w:r>
              <w:rPr>
                <w:rFonts w:asciiTheme="minorHAnsi" w:hAnsiTheme="minorHAnsi"/>
                <w:i/>
                <w:sz w:val="22"/>
                <w:szCs w:val="22"/>
              </w:rPr>
              <w:t>May 23</w:t>
            </w:r>
            <w:r w:rsidR="00FE6B52" w:rsidRPr="00FE6B52">
              <w:rPr>
                <w:rFonts w:asciiTheme="minorHAnsi" w:hAnsiTheme="minorHAnsi"/>
                <w:i/>
                <w:sz w:val="22"/>
                <w:szCs w:val="22"/>
              </w:rPr>
              <w:t>: Last Day of Final Examinations</w:t>
            </w:r>
          </w:p>
        </w:tc>
      </w:tr>
    </w:tbl>
    <w:p w:rsidR="0012143E" w:rsidRPr="0064109F" w:rsidRDefault="0012143E" w:rsidP="00D63149">
      <w:pPr>
        <w:tabs>
          <w:tab w:val="center" w:pos="-90"/>
        </w:tabs>
        <w:rPr>
          <w:sz w:val="22"/>
          <w:szCs w:val="22"/>
        </w:rPr>
      </w:pPr>
    </w:p>
    <w:p w:rsidR="00D63149" w:rsidRPr="00BB45B4" w:rsidRDefault="00D63149" w:rsidP="00D63149">
      <w:pPr>
        <w:tabs>
          <w:tab w:val="center" w:pos="-90"/>
        </w:tabs>
        <w:rPr>
          <w:sz w:val="22"/>
          <w:szCs w:val="22"/>
        </w:rPr>
      </w:pPr>
    </w:p>
    <w:sectPr w:rsidR="00D63149" w:rsidRPr="00BB45B4" w:rsidSect="00D6314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C9" w:rsidRDefault="00337DC9">
      <w:r>
        <w:separator/>
      </w:r>
    </w:p>
  </w:endnote>
  <w:endnote w:type="continuationSeparator" w:id="0">
    <w:p w:rsidR="00337DC9" w:rsidRDefault="00337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D" w:rsidRDefault="00211C0D" w:rsidP="00D63149">
    <w:pPr>
      <w:pStyle w:val="Footer"/>
      <w:jc w:val="center"/>
    </w:pPr>
    <w:r w:rsidRPr="009752CB">
      <w:rPr>
        <w:rFonts w:ascii="Verdana" w:hAnsi="Verdana"/>
        <w:snapToGrid w:val="0"/>
        <w:sz w:val="16"/>
        <w:szCs w:val="16"/>
      </w:rPr>
      <w:t xml:space="preserve">Page </w:t>
    </w:r>
    <w:r w:rsidR="009F402E" w:rsidRPr="009752CB">
      <w:rPr>
        <w:rFonts w:ascii="Verdana" w:hAnsi="Verdana"/>
        <w:snapToGrid w:val="0"/>
        <w:sz w:val="16"/>
        <w:szCs w:val="16"/>
      </w:rPr>
      <w:fldChar w:fldCharType="begin"/>
    </w:r>
    <w:r w:rsidRPr="009752CB">
      <w:rPr>
        <w:rFonts w:ascii="Verdana" w:hAnsi="Verdana"/>
        <w:snapToGrid w:val="0"/>
        <w:sz w:val="16"/>
        <w:szCs w:val="16"/>
      </w:rPr>
      <w:instrText xml:space="preserve"> PAGE </w:instrText>
    </w:r>
    <w:r w:rsidR="009F402E" w:rsidRPr="009752CB">
      <w:rPr>
        <w:rFonts w:ascii="Verdana" w:hAnsi="Verdana"/>
        <w:snapToGrid w:val="0"/>
        <w:sz w:val="16"/>
        <w:szCs w:val="16"/>
      </w:rPr>
      <w:fldChar w:fldCharType="separate"/>
    </w:r>
    <w:r w:rsidR="00A46B55">
      <w:rPr>
        <w:rFonts w:ascii="Verdana" w:hAnsi="Verdana"/>
        <w:noProof/>
        <w:snapToGrid w:val="0"/>
        <w:sz w:val="16"/>
        <w:szCs w:val="16"/>
      </w:rPr>
      <w:t>4</w:t>
    </w:r>
    <w:r w:rsidR="009F402E" w:rsidRPr="009752CB">
      <w:rPr>
        <w:rFonts w:ascii="Verdana" w:hAnsi="Verdana"/>
        <w:snapToGrid w:val="0"/>
        <w:sz w:val="16"/>
        <w:szCs w:val="16"/>
      </w:rPr>
      <w:fldChar w:fldCharType="end"/>
    </w:r>
    <w:r w:rsidRPr="009752CB">
      <w:rPr>
        <w:rFonts w:ascii="Verdana" w:hAnsi="Verdana"/>
        <w:snapToGrid w:val="0"/>
        <w:sz w:val="16"/>
        <w:szCs w:val="16"/>
      </w:rPr>
      <w:t xml:space="preserve"> of </w:t>
    </w:r>
    <w:r w:rsidR="009F402E" w:rsidRPr="009752CB">
      <w:rPr>
        <w:rFonts w:ascii="Verdana" w:hAnsi="Verdana"/>
        <w:snapToGrid w:val="0"/>
        <w:sz w:val="16"/>
        <w:szCs w:val="16"/>
      </w:rPr>
      <w:fldChar w:fldCharType="begin"/>
    </w:r>
    <w:r w:rsidRPr="009752CB">
      <w:rPr>
        <w:rFonts w:ascii="Verdana" w:hAnsi="Verdana"/>
        <w:snapToGrid w:val="0"/>
        <w:sz w:val="16"/>
        <w:szCs w:val="16"/>
      </w:rPr>
      <w:instrText xml:space="preserve"> NUMPAGES </w:instrText>
    </w:r>
    <w:r w:rsidR="009F402E" w:rsidRPr="009752CB">
      <w:rPr>
        <w:rFonts w:ascii="Verdana" w:hAnsi="Verdana"/>
        <w:snapToGrid w:val="0"/>
        <w:sz w:val="16"/>
        <w:szCs w:val="16"/>
      </w:rPr>
      <w:fldChar w:fldCharType="separate"/>
    </w:r>
    <w:r w:rsidR="00A46B55">
      <w:rPr>
        <w:rFonts w:ascii="Verdana" w:hAnsi="Verdana"/>
        <w:noProof/>
        <w:snapToGrid w:val="0"/>
        <w:sz w:val="16"/>
        <w:szCs w:val="16"/>
      </w:rPr>
      <w:t>4</w:t>
    </w:r>
    <w:r w:rsidR="009F402E" w:rsidRPr="009752CB">
      <w:rPr>
        <w:rFonts w:ascii="Verdana" w:hAnsi="Verdana"/>
        <w:snapToGrid w:val="0"/>
        <w:sz w:val="16"/>
        <w:szCs w:val="16"/>
      </w:rPr>
      <w:fldChar w:fldCharType="end"/>
    </w:r>
  </w:p>
  <w:p w:rsidR="00211C0D" w:rsidRDefault="00211C0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C9" w:rsidRDefault="00337DC9">
      <w:r>
        <w:separator/>
      </w:r>
    </w:p>
  </w:footnote>
  <w:footnote w:type="continuationSeparator" w:id="0">
    <w:p w:rsidR="00337DC9" w:rsidRDefault="00337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lvlText w:val="%1."/>
      <w:lvlJc w:val="left"/>
      <w:pPr>
        <w:tabs>
          <w:tab w:val="num" w:pos="1080"/>
        </w:tabs>
        <w:ind w:left="1080" w:hanging="720"/>
      </w:pPr>
      <w:rPr>
        <w:rFonts w:hint="default"/>
      </w:rPr>
    </w:lvl>
  </w:abstractNum>
  <w:abstractNum w:abstractNumId="2">
    <w:nsid w:val="04414E79"/>
    <w:multiLevelType w:val="hybridMultilevel"/>
    <w:tmpl w:val="A7004968"/>
    <w:lvl w:ilvl="0" w:tplc="7B701894">
      <w:start w:val="1"/>
      <w:numFmt w:val="decimal"/>
      <w:pStyle w:val="StyleNormalWebBody11ptBoldBeforeAutoAfterAut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B06"/>
    <w:multiLevelType w:val="hybridMultilevel"/>
    <w:tmpl w:val="B77EE66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43CA8"/>
    <w:multiLevelType w:val="hybridMultilevel"/>
    <w:tmpl w:val="55446844"/>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7C4571"/>
    <w:multiLevelType w:val="hybridMultilevel"/>
    <w:tmpl w:val="ABA20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A5520"/>
    <w:multiLevelType w:val="hybridMultilevel"/>
    <w:tmpl w:val="EE84DE04"/>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4003EB"/>
    <w:multiLevelType w:val="singleLevel"/>
    <w:tmpl w:val="E94EE40E"/>
    <w:lvl w:ilvl="0">
      <w:start w:val="1"/>
      <w:numFmt w:val="decimal"/>
      <w:lvlText w:val="%1."/>
      <w:lvlJc w:val="left"/>
      <w:pPr>
        <w:tabs>
          <w:tab w:val="num" w:pos="1080"/>
        </w:tabs>
        <w:ind w:left="1080" w:hanging="720"/>
      </w:pPr>
      <w:rPr>
        <w:rFonts w:hint="default"/>
      </w:rPr>
    </w:lvl>
  </w:abstractNum>
  <w:abstractNum w:abstractNumId="8">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678CD"/>
    <w:multiLevelType w:val="hybridMultilevel"/>
    <w:tmpl w:val="5414008C"/>
    <w:lvl w:ilvl="0" w:tplc="1EA4D9E6">
      <w:start w:val="1"/>
      <w:numFmt w:val="bullet"/>
      <w:lvlText w:val=""/>
      <w:lvlJc w:val="left"/>
      <w:pPr>
        <w:tabs>
          <w:tab w:val="num" w:pos="492"/>
        </w:tabs>
        <w:ind w:left="492"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EF85802"/>
    <w:multiLevelType w:val="hybridMultilevel"/>
    <w:tmpl w:val="2B7EF0A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D4DA5"/>
    <w:multiLevelType w:val="hybridMultilevel"/>
    <w:tmpl w:val="0B169F0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33690"/>
    <w:multiLevelType w:val="hybridMultilevel"/>
    <w:tmpl w:val="DC344C96"/>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4816AB"/>
    <w:multiLevelType w:val="hybridMultilevel"/>
    <w:tmpl w:val="A36C01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671786"/>
    <w:multiLevelType w:val="hybridMultilevel"/>
    <w:tmpl w:val="37644B42"/>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F86947"/>
    <w:multiLevelType w:val="singleLevel"/>
    <w:tmpl w:val="13AE4726"/>
    <w:lvl w:ilvl="0">
      <w:start w:val="1"/>
      <w:numFmt w:val="decimal"/>
      <w:lvlText w:val="%1."/>
      <w:lvlJc w:val="left"/>
      <w:pPr>
        <w:tabs>
          <w:tab w:val="num" w:pos="720"/>
        </w:tabs>
        <w:ind w:left="720" w:hanging="360"/>
      </w:pPr>
      <w:rPr>
        <w:rFonts w:hint="default"/>
      </w:rPr>
    </w:lvl>
  </w:abstractNum>
  <w:abstractNum w:abstractNumId="16">
    <w:nsid w:val="43932563"/>
    <w:multiLevelType w:val="hybridMultilevel"/>
    <w:tmpl w:val="DDD6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411F3"/>
    <w:multiLevelType w:val="singleLevel"/>
    <w:tmpl w:val="0409000F"/>
    <w:lvl w:ilvl="0">
      <w:start w:val="1"/>
      <w:numFmt w:val="decimal"/>
      <w:lvlText w:val="%1."/>
      <w:lvlJc w:val="left"/>
      <w:pPr>
        <w:tabs>
          <w:tab w:val="num" w:pos="360"/>
        </w:tabs>
        <w:ind w:left="360" w:hanging="360"/>
      </w:pPr>
    </w:lvl>
  </w:abstractNum>
  <w:abstractNum w:abstractNumId="18">
    <w:nsid w:val="49B562A5"/>
    <w:multiLevelType w:val="hybridMultilevel"/>
    <w:tmpl w:val="41443200"/>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6658B4"/>
    <w:multiLevelType w:val="hybridMultilevel"/>
    <w:tmpl w:val="5E7EA39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49060B3"/>
    <w:multiLevelType w:val="hybridMultilevel"/>
    <w:tmpl w:val="ED322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4693E"/>
    <w:multiLevelType w:val="hybridMultilevel"/>
    <w:tmpl w:val="58B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C5340"/>
    <w:multiLevelType w:val="hybridMultilevel"/>
    <w:tmpl w:val="0582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14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C1039C"/>
    <w:multiLevelType w:val="multilevel"/>
    <w:tmpl w:val="3974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F471C0"/>
    <w:multiLevelType w:val="hybridMultilevel"/>
    <w:tmpl w:val="55DC6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3F41D6"/>
    <w:multiLevelType w:val="singleLevel"/>
    <w:tmpl w:val="FF3E9FB0"/>
    <w:lvl w:ilvl="0">
      <w:start w:val="1"/>
      <w:numFmt w:val="decimal"/>
      <w:lvlText w:val="%1."/>
      <w:lvlJc w:val="left"/>
      <w:pPr>
        <w:tabs>
          <w:tab w:val="num" w:pos="720"/>
        </w:tabs>
        <w:ind w:left="720" w:hanging="360"/>
      </w:pPr>
      <w:rPr>
        <w:rFonts w:hint="default"/>
      </w:rPr>
    </w:lvl>
  </w:abstractNum>
  <w:abstractNum w:abstractNumId="28">
    <w:nsid w:val="6EC302D4"/>
    <w:multiLevelType w:val="hybridMultilevel"/>
    <w:tmpl w:val="4AA64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EF119F"/>
    <w:multiLevelType w:val="hybridMultilevel"/>
    <w:tmpl w:val="72B85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F207F"/>
    <w:multiLevelType w:val="hybridMultilevel"/>
    <w:tmpl w:val="E0BC0B3A"/>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AA58AA"/>
    <w:multiLevelType w:val="hybridMultilevel"/>
    <w:tmpl w:val="616CE29E"/>
    <w:lvl w:ilvl="0" w:tplc="04090001">
      <w:start w:val="1"/>
      <w:numFmt w:val="bullet"/>
      <w:lvlText w:val=""/>
      <w:lvlJc w:val="left"/>
      <w:pPr>
        <w:tabs>
          <w:tab w:val="num" w:pos="767"/>
        </w:tabs>
        <w:ind w:left="767" w:hanging="360"/>
      </w:pPr>
      <w:rPr>
        <w:rFonts w:ascii="Symbol" w:hAnsi="Symbol" w:hint="default"/>
      </w:rPr>
    </w:lvl>
    <w:lvl w:ilvl="1" w:tplc="04090003" w:tentative="1">
      <w:start w:val="1"/>
      <w:numFmt w:val="bullet"/>
      <w:lvlText w:val="o"/>
      <w:lvlJc w:val="left"/>
      <w:pPr>
        <w:tabs>
          <w:tab w:val="num" w:pos="1487"/>
        </w:tabs>
        <w:ind w:left="1487" w:hanging="360"/>
      </w:pPr>
      <w:rPr>
        <w:rFonts w:ascii="Courier New" w:hAnsi="Courier New" w:cs="Wingdings"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cs="Wingdings"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cs="Wingdings"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33">
    <w:nsid w:val="7FC57949"/>
    <w:multiLevelType w:val="hybridMultilevel"/>
    <w:tmpl w:val="7D50C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8"/>
  </w:num>
  <w:num w:numId="6">
    <w:abstractNumId w:val="15"/>
  </w:num>
  <w:num w:numId="7">
    <w:abstractNumId w:val="32"/>
  </w:num>
  <w:num w:numId="8">
    <w:abstractNumId w:val="33"/>
  </w:num>
  <w:num w:numId="9">
    <w:abstractNumId w:val="29"/>
  </w:num>
  <w:num w:numId="10">
    <w:abstractNumId w:val="13"/>
  </w:num>
  <w:num w:numId="11">
    <w:abstractNumId w:val="1"/>
  </w:num>
  <w:num w:numId="12">
    <w:abstractNumId w:val="19"/>
  </w:num>
  <w:num w:numId="13">
    <w:abstractNumId w:val="25"/>
  </w:num>
  <w:num w:numId="14">
    <w:abstractNumId w:val="14"/>
  </w:num>
  <w:num w:numId="15">
    <w:abstractNumId w:val="3"/>
  </w:num>
  <w:num w:numId="16">
    <w:abstractNumId w:val="12"/>
  </w:num>
  <w:num w:numId="17">
    <w:abstractNumId w:val="31"/>
  </w:num>
  <w:num w:numId="18">
    <w:abstractNumId w:val="18"/>
  </w:num>
  <w:num w:numId="19">
    <w:abstractNumId w:val="10"/>
  </w:num>
  <w:num w:numId="20">
    <w:abstractNumId w:val="6"/>
  </w:num>
  <w:num w:numId="21">
    <w:abstractNumId w:val="9"/>
  </w:num>
  <w:num w:numId="22">
    <w:abstractNumId w:val="11"/>
  </w:num>
  <w:num w:numId="23">
    <w:abstractNumId w:val="27"/>
  </w:num>
  <w:num w:numId="24">
    <w:abstractNumId w:val="23"/>
  </w:num>
  <w:num w:numId="25">
    <w:abstractNumId w:val="4"/>
  </w:num>
  <w:num w:numId="26">
    <w:abstractNumId w:val="16"/>
  </w:num>
  <w:num w:numId="27">
    <w:abstractNumId w:val="20"/>
  </w:num>
  <w:num w:numId="28">
    <w:abstractNumId w:val="22"/>
  </w:num>
  <w:num w:numId="29">
    <w:abstractNumId w:val="5"/>
  </w:num>
  <w:num w:numId="30">
    <w:abstractNumId w:val="21"/>
  </w:num>
  <w:num w:numId="31">
    <w:abstractNumId w:val="8"/>
  </w:num>
  <w:num w:numId="32">
    <w:abstractNumId w:val="26"/>
  </w:num>
  <w:num w:numId="33">
    <w:abstractNumId w:val="30"/>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731FA"/>
    <w:rsid w:val="000206C4"/>
    <w:rsid w:val="00052BD3"/>
    <w:rsid w:val="00070E2C"/>
    <w:rsid w:val="0009752D"/>
    <w:rsid w:val="000D2643"/>
    <w:rsid w:val="0012143E"/>
    <w:rsid w:val="001230FE"/>
    <w:rsid w:val="00140A0B"/>
    <w:rsid w:val="001938ED"/>
    <w:rsid w:val="001E43F7"/>
    <w:rsid w:val="002063F8"/>
    <w:rsid w:val="00211C0D"/>
    <w:rsid w:val="00337DC9"/>
    <w:rsid w:val="003731FA"/>
    <w:rsid w:val="00385CC7"/>
    <w:rsid w:val="003E3F1A"/>
    <w:rsid w:val="0040105A"/>
    <w:rsid w:val="0043382C"/>
    <w:rsid w:val="004B724C"/>
    <w:rsid w:val="005731AB"/>
    <w:rsid w:val="005C43D7"/>
    <w:rsid w:val="005F5DCD"/>
    <w:rsid w:val="006A2977"/>
    <w:rsid w:val="006B2834"/>
    <w:rsid w:val="006B75BD"/>
    <w:rsid w:val="006E372E"/>
    <w:rsid w:val="006E6757"/>
    <w:rsid w:val="00765E6D"/>
    <w:rsid w:val="007F7768"/>
    <w:rsid w:val="009507F0"/>
    <w:rsid w:val="009A36CA"/>
    <w:rsid w:val="009F402E"/>
    <w:rsid w:val="00A1230F"/>
    <w:rsid w:val="00A457C2"/>
    <w:rsid w:val="00A46B55"/>
    <w:rsid w:val="00AD6CCD"/>
    <w:rsid w:val="00C20826"/>
    <w:rsid w:val="00D27DE5"/>
    <w:rsid w:val="00D63149"/>
    <w:rsid w:val="00D80E0A"/>
    <w:rsid w:val="00E7764D"/>
    <w:rsid w:val="00E95326"/>
    <w:rsid w:val="00F708C1"/>
    <w:rsid w:val="00FB4817"/>
    <w:rsid w:val="00FE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938ED"/>
    <w:rPr>
      <w:sz w:val="24"/>
      <w:szCs w:val="24"/>
    </w:rPr>
  </w:style>
  <w:style w:type="paragraph" w:styleId="Heading1">
    <w:name w:val="heading 1"/>
    <w:basedOn w:val="Normal"/>
    <w:next w:val="Normal"/>
    <w:qFormat/>
    <w:rsid w:val="003731FA"/>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440"/>
      </w:tabs>
      <w:jc w:val="center"/>
      <w:outlineLvl w:val="0"/>
    </w:pPr>
    <w:rPr>
      <w:rFonts w:ascii="CG Times" w:hAnsi="CG Times"/>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731FA"/>
    <w:pPr>
      <w:widowControl w:val="0"/>
      <w:tabs>
        <w:tab w:val="left" w:pos="-108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800"/>
      </w:tabs>
      <w:ind w:left="360"/>
    </w:pPr>
    <w:rPr>
      <w:rFonts w:ascii="CG Times" w:hAnsi="CG Times"/>
      <w:color w:val="000000"/>
      <w:sz w:val="20"/>
      <w:szCs w:val="20"/>
    </w:rPr>
  </w:style>
  <w:style w:type="paragraph" w:styleId="Header">
    <w:name w:val="header"/>
    <w:basedOn w:val="Normal"/>
    <w:rsid w:val="003731FA"/>
    <w:pPr>
      <w:tabs>
        <w:tab w:val="center" w:pos="4320"/>
        <w:tab w:val="right" w:pos="8640"/>
      </w:tabs>
    </w:pPr>
    <w:rPr>
      <w:sz w:val="20"/>
      <w:szCs w:val="20"/>
    </w:rPr>
  </w:style>
  <w:style w:type="paragraph" w:styleId="Footer">
    <w:name w:val="footer"/>
    <w:basedOn w:val="Normal"/>
    <w:rsid w:val="003731FA"/>
    <w:pPr>
      <w:tabs>
        <w:tab w:val="center" w:pos="4320"/>
        <w:tab w:val="right" w:pos="8640"/>
      </w:tabs>
    </w:pPr>
    <w:rPr>
      <w:sz w:val="20"/>
      <w:szCs w:val="20"/>
    </w:rPr>
  </w:style>
  <w:style w:type="character" w:styleId="PageNumber">
    <w:name w:val="page number"/>
    <w:basedOn w:val="DefaultParagraphFont"/>
    <w:rsid w:val="003731FA"/>
  </w:style>
  <w:style w:type="paragraph" w:styleId="BlockText">
    <w:name w:val="Block Text"/>
    <w:basedOn w:val="Normal"/>
    <w:rsid w:val="003731FA"/>
    <w:pPr>
      <w:ind w:left="-720" w:right="-1440"/>
    </w:pPr>
  </w:style>
  <w:style w:type="paragraph" w:styleId="BodyText">
    <w:name w:val="Body Text"/>
    <w:basedOn w:val="Normal"/>
    <w:rsid w:val="000B3EFE"/>
    <w:pPr>
      <w:widowControl w:val="0"/>
      <w:spacing w:after="120"/>
      <w:jc w:val="both"/>
    </w:pPr>
    <w:rPr>
      <w:color w:val="000000"/>
      <w:szCs w:val="20"/>
    </w:rPr>
  </w:style>
  <w:style w:type="paragraph" w:styleId="Title">
    <w:name w:val="Title"/>
    <w:basedOn w:val="Normal"/>
    <w:qFormat/>
    <w:rsid w:val="000B3EFE"/>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440"/>
      </w:tabs>
      <w:jc w:val="center"/>
    </w:pPr>
    <w:rPr>
      <w:rFonts w:ascii="CG Times" w:hAnsi="CG Times"/>
      <w:b/>
      <w:color w:val="000000"/>
      <w:sz w:val="28"/>
      <w:szCs w:val="20"/>
    </w:rPr>
  </w:style>
  <w:style w:type="paragraph" w:styleId="BodyTextIndent3">
    <w:name w:val="Body Text Indent 3"/>
    <w:basedOn w:val="Normal"/>
    <w:rsid w:val="00F247F0"/>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800"/>
      </w:tabs>
      <w:ind w:left="2160" w:hanging="1800"/>
      <w:jc w:val="both"/>
    </w:pPr>
    <w:rPr>
      <w:rFonts w:ascii="CG Times" w:hAnsi="CG Times"/>
      <w:color w:val="000000"/>
      <w:szCs w:val="20"/>
    </w:rPr>
  </w:style>
  <w:style w:type="paragraph" w:customStyle="1" w:styleId="H4">
    <w:name w:val="H4"/>
    <w:basedOn w:val="Normal"/>
    <w:next w:val="Normal"/>
    <w:rsid w:val="00F247F0"/>
    <w:pPr>
      <w:keepNext/>
      <w:widowControl w:val="0"/>
      <w:spacing w:before="100" w:after="100"/>
      <w:outlineLvl w:val="4"/>
    </w:pPr>
    <w:rPr>
      <w:b/>
      <w:snapToGrid w:val="0"/>
      <w:szCs w:val="20"/>
    </w:rPr>
  </w:style>
  <w:style w:type="character" w:styleId="Hyperlink">
    <w:name w:val="Hyperlink"/>
    <w:basedOn w:val="DefaultParagraphFont"/>
    <w:rsid w:val="00F247F0"/>
    <w:rPr>
      <w:color w:val="0000FF"/>
      <w:u w:val="single"/>
    </w:rPr>
  </w:style>
  <w:style w:type="paragraph" w:styleId="NormalWeb">
    <w:name w:val="Normal (Web)"/>
    <w:basedOn w:val="Normal"/>
    <w:rsid w:val="00112EF7"/>
    <w:pPr>
      <w:spacing w:before="100" w:beforeAutospacing="1" w:after="100" w:afterAutospacing="1"/>
    </w:pPr>
  </w:style>
  <w:style w:type="table" w:styleId="TableGrid">
    <w:name w:val="Table Grid"/>
    <w:basedOn w:val="TableNormal"/>
    <w:rsid w:val="00A739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D2643"/>
    <w:rPr>
      <w:rFonts w:ascii="Consolas" w:eastAsia="Calibri" w:hAnsi="Consolas"/>
      <w:sz w:val="21"/>
      <w:szCs w:val="21"/>
    </w:rPr>
  </w:style>
  <w:style w:type="character" w:customStyle="1" w:styleId="PlainTextChar">
    <w:name w:val="Plain Text Char"/>
    <w:basedOn w:val="DefaultParagraphFont"/>
    <w:link w:val="PlainText"/>
    <w:uiPriority w:val="99"/>
    <w:rsid w:val="000D2643"/>
    <w:rPr>
      <w:rFonts w:ascii="Consolas" w:eastAsia="Calibri" w:hAnsi="Consolas"/>
      <w:sz w:val="21"/>
      <w:szCs w:val="21"/>
    </w:rPr>
  </w:style>
  <w:style w:type="paragraph" w:customStyle="1" w:styleId="StyleNormalWebBoldItalic">
    <w:name w:val="Style Normal (Web) + Bold Italic"/>
    <w:basedOn w:val="NormalWeb"/>
    <w:rsid w:val="006A2977"/>
    <w:pPr>
      <w:spacing w:before="120" w:beforeAutospacing="0" w:after="120" w:afterAutospacing="0"/>
    </w:pPr>
    <w:rPr>
      <w:b/>
      <w:bCs/>
      <w:i/>
      <w:iCs/>
    </w:rPr>
  </w:style>
  <w:style w:type="paragraph" w:customStyle="1" w:styleId="StyleNormalWebBody11ptBoldAfterAuto">
    <w:name w:val="Style Normal (Web) + +Body 11 pt Bold After:  Auto"/>
    <w:basedOn w:val="NormalWeb"/>
    <w:rsid w:val="00A1230F"/>
    <w:pPr>
      <w:spacing w:beforeAutospacing="0" w:after="20" w:afterAutospacing="0"/>
    </w:pPr>
    <w:rPr>
      <w:rFonts w:asciiTheme="minorHAnsi" w:hAnsiTheme="minorHAnsi"/>
      <w:b/>
      <w:bCs/>
      <w:sz w:val="22"/>
      <w:szCs w:val="20"/>
    </w:rPr>
  </w:style>
  <w:style w:type="paragraph" w:customStyle="1" w:styleId="StyleNormalWebBody11ptBoldBeforeAutoAfterAuto">
    <w:name w:val="Style Normal (Web) + +Body 11 pt Bold Before:  Auto After:  Auto"/>
    <w:basedOn w:val="NormalWeb"/>
    <w:autoRedefine/>
    <w:rsid w:val="006E6757"/>
    <w:pPr>
      <w:numPr>
        <w:numId w:val="34"/>
      </w:numPr>
      <w:spacing w:before="0" w:beforeAutospacing="0" w:after="0" w:afterAutospacing="0"/>
      <w:ind w:right="-360"/>
    </w:pPr>
    <w:rPr>
      <w:rFonts w:asciiTheme="minorHAnsi" w:hAnsiTheme="minorHAnsi"/>
      <w:b/>
      <w:bCs/>
      <w:sz w:val="22"/>
      <w:szCs w:val="20"/>
    </w:rPr>
  </w:style>
  <w:style w:type="paragraph" w:customStyle="1" w:styleId="StyleNormalWebBody11ptLeft025AfterAuto">
    <w:name w:val="Style Normal (Web) + +Body 11 pt Left:  0.25&quot; After:  Auto"/>
    <w:basedOn w:val="NormalWeb"/>
    <w:autoRedefine/>
    <w:rsid w:val="003E3F1A"/>
    <w:pPr>
      <w:spacing w:before="20" w:beforeAutospacing="0" w:after="60" w:afterAutospacing="0"/>
      <w:ind w:left="360"/>
    </w:pPr>
    <w:rPr>
      <w:rFonts w:asciiTheme="minorHAnsi" w:hAnsiTheme="minorHAnsi"/>
      <w:sz w:val="2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106" TargetMode="External"/><Relationship Id="rId3" Type="http://schemas.openxmlformats.org/officeDocument/2006/relationships/settings" Target="settings.xml"/><Relationship Id="rId7" Type="http://schemas.openxmlformats.org/officeDocument/2006/relationships/hyperlink" Target="mailto:yarringt@eecis.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pland.udel.edu/%7Emillerje/cisc101s05/notes/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MEEG 101, Introduction to ME</vt:lpstr>
    </vt:vector>
  </TitlesOfParts>
  <Company>University of Delaware</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MEEG 101, Introduction to ME</dc:title>
  <dc:creator>Mechanical Engineering</dc:creator>
  <cp:lastModifiedBy>Deb</cp:lastModifiedBy>
  <cp:revision>3</cp:revision>
  <cp:lastPrinted>2012-08-27T17:24:00Z</cp:lastPrinted>
  <dcterms:created xsi:type="dcterms:W3CDTF">2013-02-03T21:28:00Z</dcterms:created>
  <dcterms:modified xsi:type="dcterms:W3CDTF">2013-02-04T01:21:00Z</dcterms:modified>
</cp:coreProperties>
</file>